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DD24" w14:textId="77777777" w:rsidR="001503F0" w:rsidRDefault="00FE4490">
      <w:pPr>
        <w:pStyle w:val="BodyText"/>
        <w:spacing w:before="0"/>
        <w:ind w:left="103"/>
        <w:rPr>
          <w:rFonts w:ascii="Times New Roman"/>
          <w:sz w:val="20"/>
        </w:rPr>
      </w:pPr>
      <w:r w:rsidRPr="0078605C">
        <w:rPr>
          <w:rFonts w:cs="Arial-BoldMT"/>
          <w:bCs/>
          <w:noProof/>
          <w:spacing w:val="-4"/>
          <w:szCs w:val="20"/>
          <w:lang w:eastAsia="en-GB"/>
        </w:rPr>
        <w:drawing>
          <wp:inline distT="0" distB="0" distL="0" distR="0" wp14:anchorId="25942B0C" wp14:editId="40443743">
            <wp:extent cx="2252216" cy="914400"/>
            <wp:effectExtent l="0" t="0" r="0" b="0"/>
            <wp:docPr id="1" name="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Crest presenter:Final Logo Black-01.ep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1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F260F3" w14:textId="77777777" w:rsidR="00FE4490" w:rsidRDefault="00FE4490">
      <w:pPr>
        <w:pStyle w:val="BodyText"/>
        <w:spacing w:before="0"/>
        <w:ind w:left="103"/>
        <w:rPr>
          <w:rFonts w:ascii="Times New Roman"/>
          <w:sz w:val="20"/>
        </w:rPr>
      </w:pPr>
    </w:p>
    <w:p w14:paraId="3F7E574B" w14:textId="77777777" w:rsidR="001503F0" w:rsidRDefault="001503F0">
      <w:pPr>
        <w:pStyle w:val="BodyText"/>
        <w:spacing w:before="8"/>
        <w:rPr>
          <w:rFonts w:ascii="Times New Roman"/>
          <w:sz w:val="9"/>
        </w:rPr>
      </w:pPr>
    </w:p>
    <w:p w14:paraId="6CE7AC63" w14:textId="77777777" w:rsidR="001503F0" w:rsidRDefault="00FE4490">
      <w:pPr>
        <w:spacing w:before="92"/>
        <w:ind w:left="132"/>
        <w:rPr>
          <w:b/>
          <w:sz w:val="24"/>
        </w:rPr>
      </w:pPr>
      <w:r>
        <w:rPr>
          <w:b/>
          <w:sz w:val="24"/>
        </w:rPr>
        <w:t>Role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Profile</w:t>
      </w:r>
    </w:p>
    <w:p w14:paraId="0ECD517F" w14:textId="77777777" w:rsidR="001503F0" w:rsidRDefault="001503F0">
      <w:pPr>
        <w:pStyle w:val="BodyText"/>
        <w:rPr>
          <w:b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1450"/>
        <w:gridCol w:w="5493"/>
      </w:tblGrid>
      <w:tr w:rsidR="001503F0" w14:paraId="04B0708D" w14:textId="77777777">
        <w:trPr>
          <w:trHeight w:val="395"/>
        </w:trPr>
        <w:tc>
          <w:tcPr>
            <w:tcW w:w="3229" w:type="dxa"/>
            <w:shd w:val="clear" w:color="auto" w:fill="D9D9D9"/>
          </w:tcPr>
          <w:p w14:paraId="75BC2E9B" w14:textId="77777777" w:rsidR="001503F0" w:rsidRDefault="00FE4490">
            <w:pPr>
              <w:pStyle w:val="TableParagraph"/>
              <w:spacing w:before="5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6943" w:type="dxa"/>
            <w:gridSpan w:val="2"/>
          </w:tcPr>
          <w:p w14:paraId="4F54D65C" w14:textId="77777777" w:rsidR="001503F0" w:rsidRDefault="00FE4490">
            <w:pPr>
              <w:pStyle w:val="TableParagraph"/>
              <w:spacing w:before="58"/>
              <w:ind w:left="105"/>
              <w:rPr>
                <w:sz w:val="24"/>
              </w:rPr>
            </w:pPr>
            <w:r>
              <w:rPr>
                <w:sz w:val="24"/>
              </w:rPr>
              <w:t>Manager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1503F0" w14:paraId="45842A9E" w14:textId="77777777">
        <w:trPr>
          <w:trHeight w:val="364"/>
        </w:trPr>
        <w:tc>
          <w:tcPr>
            <w:tcW w:w="3229" w:type="dxa"/>
            <w:shd w:val="clear" w:color="auto" w:fill="D9D9D9"/>
          </w:tcPr>
          <w:p w14:paraId="7FDA7EA0" w14:textId="77777777" w:rsidR="001503F0" w:rsidRDefault="00FE4490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4"/>
                <w:sz w:val="24"/>
              </w:rPr>
              <w:t xml:space="preserve"> Ref:</w:t>
            </w:r>
          </w:p>
        </w:tc>
        <w:tc>
          <w:tcPr>
            <w:tcW w:w="1450" w:type="dxa"/>
          </w:tcPr>
          <w:p w14:paraId="7C38C32C" w14:textId="77777777" w:rsidR="001503F0" w:rsidRDefault="0015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93" w:type="dxa"/>
          </w:tcPr>
          <w:p w14:paraId="28A4635A" w14:textId="77777777" w:rsidR="001503F0" w:rsidRDefault="0015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503F0" w14:paraId="6156C8DC" w14:textId="77777777">
        <w:trPr>
          <w:trHeight w:val="551"/>
        </w:trPr>
        <w:tc>
          <w:tcPr>
            <w:tcW w:w="3229" w:type="dxa"/>
            <w:shd w:val="clear" w:color="auto" w:fill="D9D9D9"/>
          </w:tcPr>
          <w:p w14:paraId="7A63CEB4" w14:textId="77777777" w:rsidR="001503F0" w:rsidRDefault="00FE4490">
            <w:pPr>
              <w:pStyle w:val="TableParagraph"/>
              <w:spacing w:before="13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Purpose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Role:</w:t>
            </w:r>
          </w:p>
        </w:tc>
        <w:tc>
          <w:tcPr>
            <w:tcW w:w="6943" w:type="dxa"/>
            <w:gridSpan w:val="2"/>
          </w:tcPr>
          <w:p w14:paraId="61FDD164" w14:textId="77777777" w:rsidR="001503F0" w:rsidRDefault="00FE449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supervision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work group in the delivery of its objectives.</w:t>
            </w:r>
          </w:p>
        </w:tc>
      </w:tr>
    </w:tbl>
    <w:p w14:paraId="59649077" w14:textId="77777777" w:rsidR="001503F0" w:rsidRDefault="001503F0">
      <w:pPr>
        <w:pStyle w:val="BodyText"/>
        <w:spacing w:before="11"/>
        <w:rPr>
          <w:b/>
          <w:sz w:val="23"/>
        </w:rPr>
      </w:pPr>
    </w:p>
    <w:p w14:paraId="0206F854" w14:textId="77777777" w:rsidR="001503F0" w:rsidRDefault="00FE4490">
      <w:pPr>
        <w:ind w:left="132"/>
        <w:rPr>
          <w:b/>
          <w:sz w:val="24"/>
        </w:rPr>
      </w:pPr>
      <w:r>
        <w:rPr>
          <w:b/>
          <w:sz w:val="24"/>
        </w:rPr>
        <w:t>Role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Specific </w:t>
      </w:r>
      <w:r>
        <w:rPr>
          <w:b/>
          <w:spacing w:val="-2"/>
          <w:sz w:val="24"/>
        </w:rPr>
        <w:t>Accountabilities</w:t>
      </w:r>
    </w:p>
    <w:p w14:paraId="607172D9" w14:textId="77777777" w:rsidR="001503F0" w:rsidRDefault="001503F0">
      <w:pPr>
        <w:pStyle w:val="BodyText"/>
        <w:rPr>
          <w:b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6944"/>
      </w:tblGrid>
      <w:tr w:rsidR="001503F0" w14:paraId="62D18B8E" w14:textId="77777777">
        <w:trPr>
          <w:trHeight w:val="397"/>
        </w:trPr>
        <w:tc>
          <w:tcPr>
            <w:tcW w:w="3229" w:type="dxa"/>
            <w:shd w:val="clear" w:color="auto" w:fill="D9D9D9"/>
          </w:tcPr>
          <w:p w14:paraId="7B4FE1D9" w14:textId="77777777" w:rsidR="001503F0" w:rsidRDefault="00FE4490">
            <w:pPr>
              <w:pStyle w:val="TableParagraph"/>
              <w:spacing w:before="5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Areas</w:t>
            </w:r>
          </w:p>
        </w:tc>
        <w:tc>
          <w:tcPr>
            <w:tcW w:w="6944" w:type="dxa"/>
            <w:shd w:val="clear" w:color="auto" w:fill="D9D9D9"/>
          </w:tcPr>
          <w:p w14:paraId="42982BB5" w14:textId="77777777" w:rsidR="001503F0" w:rsidRDefault="00FE4490">
            <w:pPr>
              <w:pStyle w:val="TableParagraph"/>
              <w:spacing w:before="5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Elements</w:t>
            </w:r>
          </w:p>
        </w:tc>
      </w:tr>
      <w:tr w:rsidR="001503F0" w14:paraId="75CCAA1C" w14:textId="77777777">
        <w:trPr>
          <w:trHeight w:val="4819"/>
        </w:trPr>
        <w:tc>
          <w:tcPr>
            <w:tcW w:w="3229" w:type="dxa"/>
          </w:tcPr>
          <w:p w14:paraId="1BE3A765" w14:textId="77777777" w:rsidR="001503F0" w:rsidRDefault="00FE449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Delivering Results </w:t>
            </w:r>
            <w:r>
              <w:rPr>
                <w:sz w:val="24"/>
              </w:rPr>
              <w:t>Delivering high quality services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Doncaster</w:t>
            </w:r>
          </w:p>
        </w:tc>
        <w:tc>
          <w:tcPr>
            <w:tcW w:w="6944" w:type="dxa"/>
          </w:tcPr>
          <w:p w14:paraId="07999B3F" w14:textId="77777777" w:rsidR="001503F0" w:rsidRDefault="00FE4490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Provide the management that enables a work group to deliver its objectives.</w:t>
            </w:r>
          </w:p>
          <w:p w14:paraId="2AE5734A" w14:textId="77777777" w:rsidR="001503F0" w:rsidRDefault="00FE4490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Monitor,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 of a workgroup and take the actions necessary for continuous improvement.</w:t>
            </w:r>
          </w:p>
          <w:p w14:paraId="3F84A896" w14:textId="77777777" w:rsidR="001503F0" w:rsidRDefault="00FE4490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Monitor own output against Performance and Development Review, take corrective action and inform Manager as </w:t>
            </w:r>
            <w:r>
              <w:rPr>
                <w:spacing w:val="-2"/>
                <w:sz w:val="24"/>
              </w:rPr>
              <w:t>necessary.</w:t>
            </w:r>
          </w:p>
          <w:p w14:paraId="5F446000" w14:textId="77777777" w:rsidR="001503F0" w:rsidRDefault="00FE4490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Produce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consistently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 xml:space="preserve"> standard.</w:t>
            </w:r>
          </w:p>
          <w:p w14:paraId="5D23D436" w14:textId="77777777" w:rsidR="001503F0" w:rsidRDefault="00FE449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Provide specific technical advice to ensure the work group complies with legislation and statutory duties.</w:t>
            </w:r>
          </w:p>
          <w:p w14:paraId="42911141" w14:textId="77777777" w:rsidR="001503F0" w:rsidRDefault="00FE449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role-related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Council procedures and processes to facilitate service delivery.</w:t>
            </w:r>
          </w:p>
          <w:p w14:paraId="524FCB32" w14:textId="77777777" w:rsidR="001503F0" w:rsidRDefault="00FE449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expertise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group’s decision making.</w:t>
            </w:r>
          </w:p>
          <w:p w14:paraId="15257D5F" w14:textId="77777777" w:rsidR="001503F0" w:rsidRDefault="00FE449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Deliver the tasks agreed annually in your Performance and Development Review.</w:t>
            </w:r>
          </w:p>
          <w:p w14:paraId="5A331C2C" w14:textId="144C9F9C" w:rsidR="009B79E1" w:rsidRDefault="009B79E1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rStyle w:val="ui-provider"/>
                <w:sz w:val="24"/>
                <w:szCs w:val="24"/>
              </w:rPr>
              <w:t xml:space="preserve">Work in a way that demonstrates the council’s Values and </w:t>
            </w:r>
            <w:proofErr w:type="spellStart"/>
            <w:r>
              <w:rPr>
                <w:rStyle w:val="ui-provider"/>
                <w:sz w:val="24"/>
                <w:szCs w:val="24"/>
              </w:rPr>
              <w:t>Behaviours</w:t>
            </w:r>
            <w:proofErr w:type="spellEnd"/>
            <w:r>
              <w:rPr>
                <w:rStyle w:val="ui-provider"/>
                <w:sz w:val="24"/>
                <w:szCs w:val="24"/>
              </w:rPr>
              <w:t xml:space="preserve"> in practice.</w:t>
            </w:r>
          </w:p>
        </w:tc>
      </w:tr>
      <w:tr w:rsidR="001503F0" w14:paraId="03C489FF" w14:textId="77777777">
        <w:trPr>
          <w:trHeight w:val="2275"/>
        </w:trPr>
        <w:tc>
          <w:tcPr>
            <w:tcW w:w="3229" w:type="dxa"/>
          </w:tcPr>
          <w:p w14:paraId="47A6E41D" w14:textId="77777777" w:rsidR="001503F0" w:rsidRDefault="00FE4490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b/>
                <w:sz w:val="24"/>
              </w:rPr>
              <w:t xml:space="preserve">Collaboration and </w:t>
            </w:r>
            <w:r>
              <w:rPr>
                <w:b/>
                <w:spacing w:val="-2"/>
                <w:sz w:val="24"/>
              </w:rPr>
              <w:t xml:space="preserve">Relationships </w:t>
            </w:r>
            <w:r>
              <w:rPr>
                <w:sz w:val="24"/>
              </w:rPr>
              <w:t>Creating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  <w:p w14:paraId="688A14C2" w14:textId="77777777" w:rsidR="001503F0" w:rsidRDefault="00FE449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achieve business objectives</w:t>
            </w:r>
          </w:p>
        </w:tc>
        <w:tc>
          <w:tcPr>
            <w:tcW w:w="6944" w:type="dxa"/>
          </w:tcPr>
          <w:p w14:paraId="144B49B8" w14:textId="77777777" w:rsidR="001503F0" w:rsidRDefault="00FE449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Promote and market the workgroup and its services so that it is perceived in a positive way.</w:t>
            </w:r>
          </w:p>
          <w:p w14:paraId="2757D942" w14:textId="77777777" w:rsidR="001503F0" w:rsidRDefault="00FE449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partners,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individuals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 facilitate the delivery of own work group’s objectives.</w:t>
            </w:r>
          </w:p>
          <w:p w14:paraId="70368267" w14:textId="77777777" w:rsidR="001503F0" w:rsidRDefault="00FE449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Manage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staff,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manager,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customers and suppliers for the achievement of service delivery.</w:t>
            </w:r>
          </w:p>
          <w:p w14:paraId="7635A9EB" w14:textId="77777777" w:rsidR="001503F0" w:rsidRDefault="00FE449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on effectiveness of service delivered by work group.</w:t>
            </w:r>
          </w:p>
        </w:tc>
      </w:tr>
      <w:tr w:rsidR="001503F0" w14:paraId="5FD6E3AA" w14:textId="77777777">
        <w:trPr>
          <w:trHeight w:val="1655"/>
        </w:trPr>
        <w:tc>
          <w:tcPr>
            <w:tcW w:w="3229" w:type="dxa"/>
          </w:tcPr>
          <w:p w14:paraId="25EEA539" w14:textId="77777777" w:rsidR="001503F0" w:rsidRDefault="00FE4490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b/>
                <w:sz w:val="24"/>
              </w:rPr>
              <w:t>Managing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Resources </w:t>
            </w:r>
            <w:proofErr w:type="spellStart"/>
            <w:r>
              <w:rPr>
                <w:sz w:val="24"/>
              </w:rPr>
              <w:t>Utilising</w:t>
            </w:r>
            <w:proofErr w:type="spellEnd"/>
            <w:r>
              <w:rPr>
                <w:sz w:val="24"/>
              </w:rPr>
              <w:t xml:space="preserve"> resources </w:t>
            </w:r>
            <w:r>
              <w:rPr>
                <w:spacing w:val="-2"/>
                <w:sz w:val="24"/>
              </w:rPr>
              <w:t>effectively</w:t>
            </w:r>
          </w:p>
        </w:tc>
        <w:tc>
          <w:tcPr>
            <w:tcW w:w="6944" w:type="dxa"/>
          </w:tcPr>
          <w:p w14:paraId="4F454E47" w14:textId="77777777" w:rsidR="001503F0" w:rsidRDefault="00FE4490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466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Ensure that the resources allocated to own workgroup are </w:t>
            </w:r>
            <w:proofErr w:type="spellStart"/>
            <w:r>
              <w:rPr>
                <w:sz w:val="24"/>
              </w:rPr>
              <w:t>utilised</w:t>
            </w:r>
            <w:proofErr w:type="spellEnd"/>
            <w:r>
              <w:rPr>
                <w:sz w:val="24"/>
              </w:rPr>
              <w:t xml:space="preserve"> in the most efficient manner.</w:t>
            </w:r>
          </w:p>
          <w:p w14:paraId="30D8DA14" w14:textId="77777777" w:rsidR="001503F0" w:rsidRDefault="00FE4490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46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Manage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most efficient and effective use of available time and skills.</w:t>
            </w:r>
          </w:p>
          <w:p w14:paraId="0A32F468" w14:textId="77777777" w:rsidR="001503F0" w:rsidRDefault="00FE4490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4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time.</w:t>
            </w:r>
          </w:p>
        </w:tc>
      </w:tr>
    </w:tbl>
    <w:p w14:paraId="51E8DF34" w14:textId="77777777" w:rsidR="001503F0" w:rsidRDefault="001503F0">
      <w:pPr>
        <w:spacing w:line="293" w:lineRule="exact"/>
        <w:rPr>
          <w:sz w:val="24"/>
        </w:rPr>
        <w:sectPr w:rsidR="001503F0">
          <w:type w:val="continuous"/>
          <w:pgSz w:w="11910" w:h="16840"/>
          <w:pgMar w:top="700" w:right="360" w:bottom="280" w:left="720" w:header="720" w:footer="720" w:gutter="0"/>
          <w:cols w:space="720"/>
        </w:sectPr>
      </w:pPr>
    </w:p>
    <w:p w14:paraId="6DC79DB0" w14:textId="77777777" w:rsidR="001503F0" w:rsidRDefault="001503F0">
      <w:pPr>
        <w:pStyle w:val="BodyText"/>
        <w:spacing w:before="6"/>
        <w:rPr>
          <w:b/>
          <w:sz w:val="2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6944"/>
      </w:tblGrid>
      <w:tr w:rsidR="001503F0" w14:paraId="2CDB42F1" w14:textId="77777777">
        <w:trPr>
          <w:trHeight w:val="3979"/>
        </w:trPr>
        <w:tc>
          <w:tcPr>
            <w:tcW w:w="3229" w:type="dxa"/>
          </w:tcPr>
          <w:p w14:paraId="1DF953F0" w14:textId="77777777" w:rsidR="001503F0" w:rsidRDefault="001503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44" w:type="dxa"/>
          </w:tcPr>
          <w:p w14:paraId="0115E05A" w14:textId="77777777" w:rsidR="001503F0" w:rsidRDefault="00FE449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 with others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 service to be achieved.</w:t>
            </w:r>
          </w:p>
          <w:p w14:paraId="3F4C9F15" w14:textId="77777777" w:rsidR="001503F0" w:rsidRDefault="00FE449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up-to-</w:t>
            </w:r>
            <w:r>
              <w:rPr>
                <w:spacing w:val="-4"/>
                <w:sz w:val="24"/>
              </w:rPr>
              <w:t>date.</w:t>
            </w:r>
          </w:p>
          <w:p w14:paraId="797FBFEB" w14:textId="77777777" w:rsidR="001503F0" w:rsidRDefault="00FE449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required to maintain service delivery.</w:t>
            </w:r>
          </w:p>
          <w:p w14:paraId="34F29721" w14:textId="77777777" w:rsidR="001503F0" w:rsidRDefault="00FE449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May manage the delivery of specified services within a defined budget.</w:t>
            </w:r>
          </w:p>
          <w:p w14:paraId="599C9119" w14:textId="77777777" w:rsidR="001503F0" w:rsidRDefault="00FE449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Manage the efficient use of resources allocated to the workgroup for the delivery of services </w:t>
            </w:r>
            <w:proofErr w:type="gramStart"/>
            <w:r>
              <w:rPr>
                <w:sz w:val="24"/>
              </w:rPr>
              <w:t>including;</w:t>
            </w:r>
            <w:proofErr w:type="gramEnd"/>
            <w:r>
              <w:rPr>
                <w:sz w:val="24"/>
              </w:rPr>
              <w:t xml:space="preserve"> plant, 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possibly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safe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secure handling of monies.</w:t>
            </w:r>
          </w:p>
          <w:p w14:paraId="66774A31" w14:textId="77777777" w:rsidR="001503F0" w:rsidRDefault="00FE449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technology.</w:t>
            </w:r>
          </w:p>
          <w:p w14:paraId="0966190A" w14:textId="77777777" w:rsidR="001503F0" w:rsidRDefault="00FE449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Monitor and review the performance of suppliers and </w:t>
            </w:r>
            <w:r>
              <w:rPr>
                <w:spacing w:val="-2"/>
                <w:sz w:val="24"/>
              </w:rPr>
              <w:t>contractors.</w:t>
            </w:r>
          </w:p>
        </w:tc>
      </w:tr>
      <w:tr w:rsidR="001503F0" w14:paraId="01F42003" w14:textId="77777777">
        <w:trPr>
          <w:trHeight w:val="2825"/>
        </w:trPr>
        <w:tc>
          <w:tcPr>
            <w:tcW w:w="3229" w:type="dxa"/>
          </w:tcPr>
          <w:p w14:paraId="72A3D4C4" w14:textId="77777777" w:rsidR="001503F0" w:rsidRDefault="00FE449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Solution </w:t>
            </w:r>
            <w:r>
              <w:rPr>
                <w:b/>
                <w:spacing w:val="-2"/>
                <w:sz w:val="24"/>
              </w:rPr>
              <w:t>Focus</w:t>
            </w:r>
          </w:p>
          <w:p w14:paraId="12264C68" w14:textId="77777777" w:rsidR="001503F0" w:rsidRDefault="00FE4490">
            <w:pPr>
              <w:pStyle w:val="TableParagraph"/>
              <w:ind w:left="107" w:right="23"/>
              <w:rPr>
                <w:sz w:val="24"/>
              </w:rPr>
            </w:pPr>
            <w:r>
              <w:rPr>
                <w:sz w:val="24"/>
              </w:rPr>
              <w:t>Ensuring high standards, best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improvement</w:t>
            </w:r>
          </w:p>
        </w:tc>
        <w:tc>
          <w:tcPr>
            <w:tcW w:w="6944" w:type="dxa"/>
          </w:tcPr>
          <w:p w14:paraId="624DE628" w14:textId="77777777" w:rsidR="001503F0" w:rsidRDefault="00FE4490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before="1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Work within a range of defined procedures, processes and statutory instruments, covering service delivery, resource and relationship management.</w:t>
            </w:r>
          </w:p>
          <w:p w14:paraId="61836518" w14:textId="77777777" w:rsidR="001503F0" w:rsidRDefault="00FE4490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before="3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Required to use discretion, which may vary the way the service is delivered.</w:t>
            </w:r>
          </w:p>
          <w:p w14:paraId="08CA3E63" w14:textId="77777777" w:rsidR="001503F0" w:rsidRDefault="00FE4490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Ensure within own workgroup that all policies, processes, practices and systems are operated and implemented in accordance with Council requirements.</w:t>
            </w:r>
          </w:p>
          <w:p w14:paraId="51C80852" w14:textId="77777777" w:rsidR="001503F0" w:rsidRDefault="00FE4490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Collect, record, process and present a range of information for use by others.</w:t>
            </w:r>
          </w:p>
        </w:tc>
      </w:tr>
      <w:tr w:rsidR="001503F0" w14:paraId="5436E0CD" w14:textId="77777777">
        <w:trPr>
          <w:trHeight w:val="1134"/>
        </w:trPr>
        <w:tc>
          <w:tcPr>
            <w:tcW w:w="3229" w:type="dxa"/>
          </w:tcPr>
          <w:p w14:paraId="0D7CCDFD" w14:textId="77777777" w:rsidR="001503F0" w:rsidRDefault="00FE4490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b/>
                <w:sz w:val="24"/>
              </w:rPr>
              <w:t xml:space="preserve">Strategic Focus </w:t>
            </w:r>
            <w:r>
              <w:rPr>
                <w:sz w:val="24"/>
              </w:rPr>
              <w:t>Providing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sustainable </w:t>
            </w:r>
            <w:r>
              <w:rPr>
                <w:spacing w:val="-2"/>
                <w:sz w:val="24"/>
              </w:rPr>
              <w:t>future</w:t>
            </w:r>
          </w:p>
        </w:tc>
        <w:tc>
          <w:tcPr>
            <w:tcW w:w="6944" w:type="dxa"/>
          </w:tcPr>
          <w:p w14:paraId="07F70D8D" w14:textId="77777777" w:rsidR="001503F0" w:rsidRDefault="00FE4490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Actively solicit customer views on the nature and quality of the service provided.</w:t>
            </w:r>
          </w:p>
          <w:p w14:paraId="2BCF8BE7" w14:textId="77777777" w:rsidR="001503F0" w:rsidRDefault="00FE4490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Contribute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initiate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improvement of methods of service delivery.</w:t>
            </w:r>
          </w:p>
        </w:tc>
      </w:tr>
    </w:tbl>
    <w:p w14:paraId="585B080A" w14:textId="77777777" w:rsidR="001503F0" w:rsidRDefault="001503F0">
      <w:pPr>
        <w:pStyle w:val="BodyText"/>
        <w:spacing w:before="10"/>
        <w:rPr>
          <w:b/>
          <w:sz w:val="15"/>
        </w:rPr>
      </w:pPr>
    </w:p>
    <w:p w14:paraId="3750533B" w14:textId="77777777" w:rsidR="001503F0" w:rsidRDefault="00FE4490">
      <w:pPr>
        <w:pStyle w:val="BodyText"/>
        <w:spacing w:before="92"/>
        <w:ind w:left="132" w:right="552"/>
      </w:pPr>
      <w:r>
        <w:t>These</w:t>
      </w:r>
      <w:r>
        <w:rPr>
          <w:spacing w:val="-5"/>
        </w:rPr>
        <w:t xml:space="preserve"> </w:t>
      </w:r>
      <w:r>
        <w:t>duties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regarded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neither exclusive</w:t>
      </w:r>
      <w:r>
        <w:rPr>
          <w:spacing w:val="-3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exhaustive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post-holder may be required to undertake other reasonably determined duties and responsibilities, commensurate with the grading of the post, without changing the general character of the post.</w:t>
      </w:r>
    </w:p>
    <w:p w14:paraId="1F95D1FB" w14:textId="77777777" w:rsidR="001503F0" w:rsidRDefault="001503F0">
      <w:pPr>
        <w:sectPr w:rsidR="001503F0">
          <w:pgSz w:w="11910" w:h="16840"/>
          <w:pgMar w:top="660" w:right="360" w:bottom="280" w:left="720" w:header="720" w:footer="720" w:gutter="0"/>
          <w:cols w:space="720"/>
        </w:sectPr>
      </w:pPr>
    </w:p>
    <w:p w14:paraId="51A551F7" w14:textId="77777777" w:rsidR="001503F0" w:rsidRDefault="00FE4490">
      <w:pPr>
        <w:spacing w:before="67"/>
        <w:ind w:left="132"/>
        <w:rPr>
          <w:b/>
          <w:sz w:val="24"/>
        </w:rPr>
      </w:pPr>
      <w:r>
        <w:rPr>
          <w:b/>
          <w:sz w:val="24"/>
        </w:rPr>
        <w:lastRenderedPageBreak/>
        <w:t>Person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Specification</w:t>
      </w:r>
    </w:p>
    <w:p w14:paraId="4E464B05" w14:textId="77777777" w:rsidR="001503F0" w:rsidRDefault="001503F0">
      <w:pPr>
        <w:pStyle w:val="BodyText"/>
        <w:rPr>
          <w:b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8"/>
        <w:gridCol w:w="5200"/>
      </w:tblGrid>
      <w:tr w:rsidR="001503F0" w14:paraId="42A75EDA" w14:textId="77777777">
        <w:trPr>
          <w:trHeight w:val="398"/>
        </w:trPr>
        <w:tc>
          <w:tcPr>
            <w:tcW w:w="10198" w:type="dxa"/>
            <w:gridSpan w:val="2"/>
            <w:shd w:val="clear" w:color="auto" w:fill="D9D9D9"/>
          </w:tcPr>
          <w:p w14:paraId="79B8D3EF" w14:textId="77777777" w:rsidR="001503F0" w:rsidRDefault="00FE4490">
            <w:pPr>
              <w:pStyle w:val="TableParagraph"/>
              <w:spacing w:before="60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Necessary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knowledge,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selection</w:t>
            </w:r>
          </w:p>
        </w:tc>
      </w:tr>
      <w:tr w:rsidR="001503F0" w14:paraId="0E278F03" w14:textId="77777777">
        <w:trPr>
          <w:trHeight w:val="3962"/>
        </w:trPr>
        <w:tc>
          <w:tcPr>
            <w:tcW w:w="4998" w:type="dxa"/>
          </w:tcPr>
          <w:p w14:paraId="29EEA1BF" w14:textId="77777777" w:rsidR="001503F0" w:rsidRDefault="00FE4490">
            <w:pPr>
              <w:pStyle w:val="TableParagraph"/>
              <w:spacing w:line="274" w:lineRule="exact"/>
              <w:ind w:left="19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Essential</w:t>
            </w:r>
          </w:p>
          <w:p w14:paraId="42BFD9FA" w14:textId="77777777" w:rsidR="001503F0" w:rsidRDefault="00FE4490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  <w:tab w:val="left" w:pos="47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Formal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qualification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51A317F" w14:textId="77777777" w:rsidR="001503F0" w:rsidRDefault="00FE4490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  <w:tab w:val="left" w:pos="475"/>
              </w:tabs>
              <w:ind w:right="414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professional </w:t>
            </w:r>
            <w:r>
              <w:rPr>
                <w:spacing w:val="-2"/>
                <w:sz w:val="24"/>
              </w:rPr>
              <w:t>qualification</w:t>
            </w:r>
          </w:p>
          <w:p w14:paraId="68E9C1A1" w14:textId="77777777" w:rsidR="001503F0" w:rsidRDefault="00FE4490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  <w:tab w:val="left" w:pos="475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Substantial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experience</w:t>
            </w:r>
          </w:p>
          <w:p w14:paraId="6AB63E4A" w14:textId="77777777" w:rsidR="001503F0" w:rsidRDefault="00FE4490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  <w:tab w:val="left" w:pos="475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Previous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leadership </w:t>
            </w:r>
            <w:r>
              <w:rPr>
                <w:spacing w:val="-2"/>
                <w:sz w:val="24"/>
              </w:rPr>
              <w:t>experience</w:t>
            </w:r>
          </w:p>
          <w:p w14:paraId="6C807FF0" w14:textId="77777777" w:rsidR="001503F0" w:rsidRDefault="00FE4490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  <w:tab w:val="left" w:pos="475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Specific roles will 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have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ability to travel between sites and to any role- related contacts that may include customers,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clients,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suppliers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external </w:t>
            </w:r>
            <w:proofErr w:type="spellStart"/>
            <w:r>
              <w:rPr>
                <w:spacing w:val="-2"/>
                <w:sz w:val="24"/>
              </w:rPr>
              <w:t>organisations</w:t>
            </w:r>
            <w:proofErr w:type="spellEnd"/>
          </w:p>
          <w:p w14:paraId="18B8F8F9" w14:textId="77777777" w:rsidR="001503F0" w:rsidRDefault="00FE4490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  <w:tab w:val="left" w:pos="475"/>
              </w:tabs>
              <w:spacing w:line="276" w:lineRule="exact"/>
              <w:ind w:right="191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contained in 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 framework</w:t>
            </w:r>
          </w:p>
        </w:tc>
        <w:tc>
          <w:tcPr>
            <w:tcW w:w="5200" w:type="dxa"/>
          </w:tcPr>
          <w:p w14:paraId="0B3439C2" w14:textId="77777777" w:rsidR="001503F0" w:rsidRDefault="00FE4490">
            <w:pPr>
              <w:pStyle w:val="TableParagraph"/>
              <w:spacing w:line="274" w:lineRule="exact"/>
              <w:ind w:left="20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Preferred</w:t>
            </w:r>
          </w:p>
          <w:p w14:paraId="6D987E06" w14:textId="77777777" w:rsidR="001503F0" w:rsidRDefault="00FE4490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Recognised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leadership </w:t>
            </w:r>
            <w:r>
              <w:rPr>
                <w:spacing w:val="-2"/>
                <w:sz w:val="24"/>
              </w:rPr>
              <w:t>qualification</w:t>
            </w:r>
          </w:p>
        </w:tc>
      </w:tr>
    </w:tbl>
    <w:p w14:paraId="1EA6300C" w14:textId="77777777" w:rsidR="001503F0" w:rsidRDefault="001503F0">
      <w:pPr>
        <w:pStyle w:val="BodyText"/>
        <w:spacing w:before="10"/>
        <w:rPr>
          <w:b/>
          <w:sz w:val="23"/>
        </w:rPr>
      </w:pPr>
    </w:p>
    <w:p w14:paraId="688DFA8C" w14:textId="77777777" w:rsidR="001503F0" w:rsidRDefault="00FE4490">
      <w:pPr>
        <w:ind w:left="252"/>
        <w:rPr>
          <w:b/>
          <w:sz w:val="24"/>
        </w:rPr>
      </w:pPr>
      <w:r>
        <w:rPr>
          <w:b/>
          <w:sz w:val="24"/>
        </w:rPr>
        <w:t>Skills</w:t>
      </w:r>
      <w:r>
        <w:rPr>
          <w:b/>
          <w:spacing w:val="-2"/>
          <w:sz w:val="24"/>
        </w:rPr>
        <w:t xml:space="preserve"> required</w:t>
      </w:r>
    </w:p>
    <w:p w14:paraId="29D1C3EC" w14:textId="77777777" w:rsidR="001503F0" w:rsidRDefault="001503F0">
      <w:pPr>
        <w:pStyle w:val="BodyText"/>
        <w:rPr>
          <w:b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1"/>
        <w:gridCol w:w="986"/>
        <w:gridCol w:w="280"/>
        <w:gridCol w:w="4085"/>
        <w:gridCol w:w="1029"/>
      </w:tblGrid>
      <w:tr w:rsidR="001503F0" w14:paraId="5CA5CC2A" w14:textId="77777777">
        <w:trPr>
          <w:trHeight w:val="433"/>
        </w:trPr>
        <w:tc>
          <w:tcPr>
            <w:tcW w:w="4191" w:type="dxa"/>
            <w:shd w:val="clear" w:color="auto" w:fill="D9D9D9"/>
          </w:tcPr>
          <w:p w14:paraId="6F560042" w14:textId="77777777" w:rsidR="001503F0" w:rsidRDefault="00FE4490">
            <w:pPr>
              <w:pStyle w:val="TableParagraph"/>
              <w:spacing w:before="5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Skills</w:t>
            </w:r>
          </w:p>
        </w:tc>
        <w:tc>
          <w:tcPr>
            <w:tcW w:w="986" w:type="dxa"/>
            <w:shd w:val="clear" w:color="auto" w:fill="D9D9D9"/>
          </w:tcPr>
          <w:p w14:paraId="5154E7C6" w14:textId="77777777" w:rsidR="001503F0" w:rsidRDefault="00FE4490">
            <w:pPr>
              <w:pStyle w:val="TableParagraph"/>
              <w:spacing w:before="55"/>
              <w:ind w:left="173" w:right="16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Level</w:t>
            </w:r>
          </w:p>
        </w:tc>
        <w:tc>
          <w:tcPr>
            <w:tcW w:w="280" w:type="dxa"/>
            <w:vMerge w:val="restart"/>
            <w:tcBorders>
              <w:top w:val="nil"/>
              <w:bottom w:val="nil"/>
            </w:tcBorders>
          </w:tcPr>
          <w:p w14:paraId="414C8440" w14:textId="77777777" w:rsidR="001503F0" w:rsidRDefault="001503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085" w:type="dxa"/>
            <w:shd w:val="clear" w:color="auto" w:fill="D9D9D9"/>
          </w:tcPr>
          <w:p w14:paraId="2F7A659D" w14:textId="77777777" w:rsidR="001503F0" w:rsidRDefault="00FE4490">
            <w:pPr>
              <w:pStyle w:val="TableParagraph"/>
              <w:spacing w:before="5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>
              <w:rPr>
                <w:b/>
                <w:spacing w:val="-2"/>
                <w:sz w:val="24"/>
              </w:rPr>
              <w:t xml:space="preserve"> Skills</w:t>
            </w:r>
          </w:p>
        </w:tc>
        <w:tc>
          <w:tcPr>
            <w:tcW w:w="1029" w:type="dxa"/>
            <w:shd w:val="clear" w:color="auto" w:fill="D9D9D9"/>
          </w:tcPr>
          <w:p w14:paraId="05991420" w14:textId="77777777" w:rsidR="001503F0" w:rsidRDefault="00FE4490">
            <w:pPr>
              <w:pStyle w:val="TableParagraph"/>
              <w:spacing w:before="55"/>
              <w:ind w:left="194" w:right="19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Level</w:t>
            </w:r>
          </w:p>
        </w:tc>
      </w:tr>
      <w:tr w:rsidR="001503F0" w14:paraId="27D9088D" w14:textId="77777777">
        <w:trPr>
          <w:trHeight w:val="590"/>
        </w:trPr>
        <w:tc>
          <w:tcPr>
            <w:tcW w:w="4191" w:type="dxa"/>
          </w:tcPr>
          <w:p w14:paraId="5F965E78" w14:textId="77777777" w:rsidR="001503F0" w:rsidRDefault="00FE4490">
            <w:pPr>
              <w:pStyle w:val="TableParagraph"/>
              <w:spacing w:before="134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Self-Motivation</w:t>
            </w:r>
          </w:p>
        </w:tc>
        <w:tc>
          <w:tcPr>
            <w:tcW w:w="986" w:type="dxa"/>
          </w:tcPr>
          <w:p w14:paraId="26B2FB0F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88"/>
                <w:sz w:val="24"/>
              </w:rPr>
              <w:t>2</w:t>
            </w:r>
          </w:p>
        </w:tc>
        <w:tc>
          <w:tcPr>
            <w:tcW w:w="280" w:type="dxa"/>
            <w:vMerge/>
            <w:tcBorders>
              <w:top w:val="nil"/>
              <w:bottom w:val="nil"/>
            </w:tcBorders>
          </w:tcPr>
          <w:p w14:paraId="3B5643A5" w14:textId="77777777" w:rsidR="001503F0" w:rsidRDefault="001503F0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14:paraId="776DD892" w14:textId="77777777" w:rsidR="001503F0" w:rsidRDefault="00FE4490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z w:val="24"/>
              </w:rPr>
              <w:t>Influencing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1029" w:type="dxa"/>
          </w:tcPr>
          <w:p w14:paraId="4C1A4BC1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503F0" w14:paraId="7AB2CB7C" w14:textId="77777777">
        <w:trPr>
          <w:trHeight w:val="590"/>
        </w:trPr>
        <w:tc>
          <w:tcPr>
            <w:tcW w:w="4191" w:type="dxa"/>
          </w:tcPr>
          <w:p w14:paraId="4C29D01B" w14:textId="77777777" w:rsidR="001503F0" w:rsidRDefault="00FE4490">
            <w:pPr>
              <w:pStyle w:val="TableParagraph"/>
              <w:spacing w:before="134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Adaptability</w:t>
            </w:r>
          </w:p>
        </w:tc>
        <w:tc>
          <w:tcPr>
            <w:tcW w:w="986" w:type="dxa"/>
          </w:tcPr>
          <w:p w14:paraId="7B216F33" w14:textId="77777777" w:rsidR="001503F0" w:rsidRDefault="00FE4490">
            <w:pPr>
              <w:pStyle w:val="TableParagraph"/>
              <w:spacing w:before="134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80" w:type="dxa"/>
            <w:vMerge/>
            <w:tcBorders>
              <w:top w:val="nil"/>
              <w:bottom w:val="nil"/>
            </w:tcBorders>
          </w:tcPr>
          <w:p w14:paraId="4CB3FE19" w14:textId="77777777" w:rsidR="001503F0" w:rsidRDefault="001503F0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14:paraId="3027E79D" w14:textId="77777777" w:rsidR="001503F0" w:rsidRDefault="00FE4490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z w:val="24"/>
              </w:rPr>
              <w:t>Financial/Commercial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Awareness</w:t>
            </w:r>
          </w:p>
        </w:tc>
        <w:tc>
          <w:tcPr>
            <w:tcW w:w="1029" w:type="dxa"/>
          </w:tcPr>
          <w:p w14:paraId="05ED4669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503F0" w14:paraId="55E8EB1F" w14:textId="77777777">
        <w:trPr>
          <w:trHeight w:val="590"/>
        </w:trPr>
        <w:tc>
          <w:tcPr>
            <w:tcW w:w="4191" w:type="dxa"/>
          </w:tcPr>
          <w:p w14:paraId="38354DBB" w14:textId="77777777" w:rsidR="001503F0" w:rsidRDefault="00FE4490">
            <w:pPr>
              <w:pStyle w:val="TableParagraph"/>
              <w:spacing w:before="134"/>
              <w:ind w:left="208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Standards</w:t>
            </w:r>
          </w:p>
        </w:tc>
        <w:tc>
          <w:tcPr>
            <w:tcW w:w="986" w:type="dxa"/>
          </w:tcPr>
          <w:p w14:paraId="6FF3D82C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88"/>
                <w:sz w:val="24"/>
              </w:rPr>
              <w:t>2</w:t>
            </w:r>
          </w:p>
        </w:tc>
        <w:tc>
          <w:tcPr>
            <w:tcW w:w="280" w:type="dxa"/>
            <w:vMerge/>
            <w:tcBorders>
              <w:top w:val="nil"/>
              <w:bottom w:val="nil"/>
            </w:tcBorders>
          </w:tcPr>
          <w:p w14:paraId="78B8F6A2" w14:textId="77777777" w:rsidR="001503F0" w:rsidRDefault="001503F0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14:paraId="6ADA9F5B" w14:textId="77777777" w:rsidR="001503F0" w:rsidRDefault="00FE4490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1029" w:type="dxa"/>
          </w:tcPr>
          <w:p w14:paraId="602065A9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503F0" w14:paraId="3B3E96D2" w14:textId="77777777">
        <w:trPr>
          <w:trHeight w:val="590"/>
        </w:trPr>
        <w:tc>
          <w:tcPr>
            <w:tcW w:w="4191" w:type="dxa"/>
          </w:tcPr>
          <w:p w14:paraId="6390DF39" w14:textId="77777777" w:rsidR="001503F0" w:rsidRDefault="00FE4490">
            <w:pPr>
              <w:pStyle w:val="TableParagraph"/>
              <w:spacing w:before="134"/>
              <w:ind w:left="208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986" w:type="dxa"/>
          </w:tcPr>
          <w:p w14:paraId="47D07B2D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88"/>
                <w:sz w:val="24"/>
              </w:rPr>
              <w:t>3</w:t>
            </w:r>
          </w:p>
        </w:tc>
        <w:tc>
          <w:tcPr>
            <w:tcW w:w="280" w:type="dxa"/>
            <w:vMerge/>
            <w:tcBorders>
              <w:top w:val="nil"/>
              <w:bottom w:val="nil"/>
            </w:tcBorders>
          </w:tcPr>
          <w:p w14:paraId="241255A6" w14:textId="77777777" w:rsidR="001503F0" w:rsidRDefault="001503F0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14:paraId="6E6C9526" w14:textId="77777777" w:rsidR="001503F0" w:rsidRDefault="00FE4490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2"/>
                <w:sz w:val="24"/>
              </w:rPr>
              <w:t xml:space="preserve"> Solving</w:t>
            </w:r>
          </w:p>
        </w:tc>
        <w:tc>
          <w:tcPr>
            <w:tcW w:w="1029" w:type="dxa"/>
          </w:tcPr>
          <w:p w14:paraId="56A2B675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503F0" w14:paraId="5F7DC11C" w14:textId="77777777">
        <w:trPr>
          <w:trHeight w:val="590"/>
        </w:trPr>
        <w:tc>
          <w:tcPr>
            <w:tcW w:w="5457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6B2CDAD7" w14:textId="77777777" w:rsidR="001503F0" w:rsidRDefault="001503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085" w:type="dxa"/>
          </w:tcPr>
          <w:p w14:paraId="32D4612B" w14:textId="77777777" w:rsidR="001503F0" w:rsidRDefault="00FE4490">
            <w:pPr>
              <w:pStyle w:val="TableParagraph"/>
              <w:spacing w:before="135"/>
              <w:ind w:left="106"/>
              <w:rPr>
                <w:sz w:val="24"/>
              </w:rPr>
            </w:pP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1029" w:type="dxa"/>
          </w:tcPr>
          <w:p w14:paraId="18A07A3A" w14:textId="77777777" w:rsidR="001503F0" w:rsidRDefault="00FE449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503F0" w14:paraId="088509C5" w14:textId="77777777">
        <w:trPr>
          <w:trHeight w:val="589"/>
        </w:trPr>
        <w:tc>
          <w:tcPr>
            <w:tcW w:w="5457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7666384B" w14:textId="77777777" w:rsidR="001503F0" w:rsidRDefault="001503F0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14:paraId="4A8A8F61" w14:textId="77777777" w:rsidR="001503F0" w:rsidRDefault="00FE4490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z w:val="24"/>
              </w:rPr>
              <w:t>Decision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Making</w:t>
            </w:r>
          </w:p>
        </w:tc>
        <w:tc>
          <w:tcPr>
            <w:tcW w:w="1029" w:type="dxa"/>
          </w:tcPr>
          <w:p w14:paraId="40AB5913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503F0" w14:paraId="74C3C9C6" w14:textId="77777777">
        <w:trPr>
          <w:trHeight w:val="590"/>
        </w:trPr>
        <w:tc>
          <w:tcPr>
            <w:tcW w:w="5457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72D47233" w14:textId="77777777" w:rsidR="001503F0" w:rsidRDefault="001503F0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14:paraId="5B2E121A" w14:textId="77777777" w:rsidR="001503F0" w:rsidRDefault="00FE4490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z w:val="24"/>
              </w:rPr>
              <w:t>Strategic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Thinking</w:t>
            </w:r>
          </w:p>
        </w:tc>
        <w:tc>
          <w:tcPr>
            <w:tcW w:w="1029" w:type="dxa"/>
          </w:tcPr>
          <w:p w14:paraId="117947CA" w14:textId="77777777" w:rsidR="001503F0" w:rsidRDefault="00FE4490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503F0" w14:paraId="3B5D995A" w14:textId="77777777">
        <w:trPr>
          <w:trHeight w:val="590"/>
        </w:trPr>
        <w:tc>
          <w:tcPr>
            <w:tcW w:w="5457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1620B661" w14:textId="77777777" w:rsidR="001503F0" w:rsidRDefault="001503F0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14:paraId="00016E0D" w14:textId="77777777" w:rsidR="001503F0" w:rsidRDefault="00FE4490">
            <w:pPr>
              <w:pStyle w:val="TableParagraph"/>
              <w:spacing w:before="156"/>
              <w:ind w:left="106"/>
              <w:rPr>
                <w:sz w:val="24"/>
              </w:rPr>
            </w:pPr>
            <w:r>
              <w:rPr>
                <w:sz w:val="24"/>
              </w:rPr>
              <w:t>Creativity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Innovation</w:t>
            </w:r>
          </w:p>
        </w:tc>
        <w:tc>
          <w:tcPr>
            <w:tcW w:w="1029" w:type="dxa"/>
          </w:tcPr>
          <w:p w14:paraId="51E78EC9" w14:textId="77777777" w:rsidR="001503F0" w:rsidRDefault="00FE4490">
            <w:pPr>
              <w:pStyle w:val="TableParagraph"/>
              <w:spacing w:before="156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503F0" w14:paraId="27CC317B" w14:textId="77777777">
        <w:trPr>
          <w:trHeight w:val="590"/>
        </w:trPr>
        <w:tc>
          <w:tcPr>
            <w:tcW w:w="5457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10D0DB5A" w14:textId="77777777" w:rsidR="001503F0" w:rsidRDefault="001503F0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14:paraId="377BD460" w14:textId="77777777" w:rsidR="001503F0" w:rsidRDefault="00FE4490">
            <w:pPr>
              <w:pStyle w:val="TableParagraph"/>
              <w:spacing w:before="15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Teamwork</w:t>
            </w:r>
          </w:p>
        </w:tc>
        <w:tc>
          <w:tcPr>
            <w:tcW w:w="1029" w:type="dxa"/>
          </w:tcPr>
          <w:p w14:paraId="248F480F" w14:textId="77777777" w:rsidR="001503F0" w:rsidRDefault="00FE4490">
            <w:pPr>
              <w:pStyle w:val="TableParagraph"/>
              <w:spacing w:before="156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</w:tbl>
    <w:p w14:paraId="5F9300D7" w14:textId="77777777" w:rsidR="00416FED" w:rsidRDefault="00416FED"/>
    <w:sectPr w:rsidR="00416FED">
      <w:pgSz w:w="11910" w:h="16840"/>
      <w:pgMar w:top="6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14353"/>
    <w:multiLevelType w:val="hybridMultilevel"/>
    <w:tmpl w:val="3110A8A4"/>
    <w:lvl w:ilvl="0" w:tplc="179AAC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116F6CC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2" w:tplc="73AAAC9C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3" w:tplc="63CC0782">
      <w:numFmt w:val="bullet"/>
      <w:lvlText w:val="•"/>
      <w:lvlJc w:val="left"/>
      <w:pPr>
        <w:ind w:left="1879" w:hanging="360"/>
      </w:pPr>
      <w:rPr>
        <w:rFonts w:hint="default"/>
        <w:lang w:val="en-US" w:eastAsia="en-US" w:bidi="ar-SA"/>
      </w:rPr>
    </w:lvl>
    <w:lvl w:ilvl="4" w:tplc="546C0CA4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5" w:tplc="36DE61E2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6" w:tplc="9678108C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7" w:tplc="31A6FE88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8" w:tplc="3B78CE36"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D464C5"/>
    <w:multiLevelType w:val="hybridMultilevel"/>
    <w:tmpl w:val="2DA0B7B6"/>
    <w:lvl w:ilvl="0" w:tplc="36D4AD0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0B8DCF0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6742E7CA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F77CF18E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72300F02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5" w:tplc="089476D0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6" w:tplc="A9C2E1B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7" w:tplc="82FC63D0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8" w:tplc="9D24E26A">
      <w:numFmt w:val="bullet"/>
      <w:lvlText w:val="•"/>
      <w:lvlJc w:val="left"/>
      <w:pPr>
        <w:ind w:left="563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22E07AE"/>
    <w:multiLevelType w:val="hybridMultilevel"/>
    <w:tmpl w:val="C1BCCC92"/>
    <w:lvl w:ilvl="0" w:tplc="770EC02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3D0E5C6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93824A1C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7A44DE78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528ADA6A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5" w:tplc="B95A3D92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6" w:tplc="7F72E08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7" w:tplc="F25C4D7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8" w:tplc="D130D7B2">
      <w:numFmt w:val="bullet"/>
      <w:lvlText w:val="•"/>
      <w:lvlJc w:val="left"/>
      <w:pPr>
        <w:ind w:left="563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4545A6C"/>
    <w:multiLevelType w:val="hybridMultilevel"/>
    <w:tmpl w:val="47DE91B2"/>
    <w:lvl w:ilvl="0" w:tplc="D6DEB47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C446CAA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1B0C078C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D972944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B8ECDAA0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5" w:tplc="B1FCC1B2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6" w:tplc="6BDAE70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7" w:tplc="37F29B68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8" w:tplc="79A8A03A">
      <w:numFmt w:val="bullet"/>
      <w:lvlText w:val="•"/>
      <w:lvlJc w:val="left"/>
      <w:pPr>
        <w:ind w:left="563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F3C1D83"/>
    <w:multiLevelType w:val="hybridMultilevel"/>
    <w:tmpl w:val="B6240782"/>
    <w:lvl w:ilvl="0" w:tplc="6F60564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076551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43904704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D4C8862E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3D4607E0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5" w:tplc="808C1132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6" w:tplc="FE4E97C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7" w:tplc="33D6F480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8" w:tplc="59881C10">
      <w:numFmt w:val="bullet"/>
      <w:lvlText w:val="•"/>
      <w:lvlJc w:val="left"/>
      <w:pPr>
        <w:ind w:left="563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FAF64A9"/>
    <w:multiLevelType w:val="hybridMultilevel"/>
    <w:tmpl w:val="F9C6C8D4"/>
    <w:lvl w:ilvl="0" w:tplc="1AF2048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AEA1CDA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3D28B45A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6A640F48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C35C2046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5" w:tplc="89228762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6" w:tplc="43406E1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7" w:tplc="5B5E85EE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8" w:tplc="98F8DF18">
      <w:numFmt w:val="bullet"/>
      <w:lvlText w:val="•"/>
      <w:lvlJc w:val="left"/>
      <w:pPr>
        <w:ind w:left="563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8424E06"/>
    <w:multiLevelType w:val="hybridMultilevel"/>
    <w:tmpl w:val="E9BA0120"/>
    <w:lvl w:ilvl="0" w:tplc="85463BC8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BD2956C">
      <w:numFmt w:val="bullet"/>
      <w:lvlText w:val="•"/>
      <w:lvlJc w:val="left"/>
      <w:pPr>
        <w:ind w:left="930" w:hanging="360"/>
      </w:pPr>
      <w:rPr>
        <w:rFonts w:hint="default"/>
        <w:lang w:val="en-US" w:eastAsia="en-US" w:bidi="ar-SA"/>
      </w:rPr>
    </w:lvl>
    <w:lvl w:ilvl="2" w:tplc="F59E7200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3" w:tplc="F4AAE26A">
      <w:numFmt w:val="bullet"/>
      <w:lvlText w:val="•"/>
      <w:lvlJc w:val="left"/>
      <w:pPr>
        <w:ind w:left="1832" w:hanging="360"/>
      </w:pPr>
      <w:rPr>
        <w:rFonts w:hint="default"/>
        <w:lang w:val="en-US" w:eastAsia="en-US" w:bidi="ar-SA"/>
      </w:rPr>
    </w:lvl>
    <w:lvl w:ilvl="4" w:tplc="B78639C4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5" w:tplc="7BD639C0">
      <w:numFmt w:val="bullet"/>
      <w:lvlText w:val="•"/>
      <w:lvlJc w:val="left"/>
      <w:pPr>
        <w:ind w:left="2734" w:hanging="360"/>
      </w:pPr>
      <w:rPr>
        <w:rFonts w:hint="default"/>
        <w:lang w:val="en-US" w:eastAsia="en-US" w:bidi="ar-SA"/>
      </w:rPr>
    </w:lvl>
    <w:lvl w:ilvl="6" w:tplc="D1403D8A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7" w:tplc="4D38F41C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8" w:tplc="656412D8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BEE45E8"/>
    <w:multiLevelType w:val="hybridMultilevel"/>
    <w:tmpl w:val="1896813A"/>
    <w:lvl w:ilvl="0" w:tplc="2E5CF1C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243AE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EA58CE36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96AA6692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866AF0C4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5" w:tplc="3BF8E9DC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6" w:tplc="62829CE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7" w:tplc="D534D32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8" w:tplc="85AE0D08">
      <w:numFmt w:val="bullet"/>
      <w:lvlText w:val="•"/>
      <w:lvlJc w:val="left"/>
      <w:pPr>
        <w:ind w:left="5639" w:hanging="360"/>
      </w:pPr>
      <w:rPr>
        <w:rFonts w:hint="default"/>
        <w:lang w:val="en-US" w:eastAsia="en-US" w:bidi="ar-SA"/>
      </w:rPr>
    </w:lvl>
  </w:abstractNum>
  <w:num w:numId="1" w16cid:durableId="1791775021">
    <w:abstractNumId w:val="0"/>
  </w:num>
  <w:num w:numId="2" w16cid:durableId="456920335">
    <w:abstractNumId w:val="6"/>
  </w:num>
  <w:num w:numId="3" w16cid:durableId="1263220100">
    <w:abstractNumId w:val="2"/>
  </w:num>
  <w:num w:numId="4" w16cid:durableId="1579747228">
    <w:abstractNumId w:val="3"/>
  </w:num>
  <w:num w:numId="5" w16cid:durableId="696614427">
    <w:abstractNumId w:val="5"/>
  </w:num>
  <w:num w:numId="6" w16cid:durableId="1198934713">
    <w:abstractNumId w:val="1"/>
  </w:num>
  <w:num w:numId="7" w16cid:durableId="1245646734">
    <w:abstractNumId w:val="4"/>
  </w:num>
  <w:num w:numId="8" w16cid:durableId="146940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F0"/>
    <w:rsid w:val="001503F0"/>
    <w:rsid w:val="00303BC7"/>
    <w:rsid w:val="00416FED"/>
    <w:rsid w:val="00847E3E"/>
    <w:rsid w:val="009B79E1"/>
    <w:rsid w:val="00FE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99941"/>
  <w15:docId w15:val="{771CCE83-F65D-41E6-B148-25B91B86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5"/>
    </w:pPr>
  </w:style>
  <w:style w:type="character" w:customStyle="1" w:styleId="ui-provider">
    <w:name w:val="ui-provider"/>
    <w:basedOn w:val="DefaultParagraphFont"/>
    <w:rsid w:val="009B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DMBC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 Manager 3</dc:title>
  <dc:creator>CarolineB</dc:creator>
  <cp:lastModifiedBy>Knapp, David</cp:lastModifiedBy>
  <cp:revision>3</cp:revision>
  <dcterms:created xsi:type="dcterms:W3CDTF">2024-01-11T10:24:00Z</dcterms:created>
  <dcterms:modified xsi:type="dcterms:W3CDTF">2024-01-11T12:46:00Z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2023-02-09T00:00:00Z</vt:filetime>
  </property>
  <property fmtid="{D5CDD505-2E9C-101B-9397-08002B2CF9AE}" pid="5" name="Producer">
    <vt:lpwstr>Microsoft® Word 2016</vt:lpwstr>
  </property>
</Properties>
</file>