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06A05" w14:textId="2619AFBE" w:rsidR="00C10347" w:rsidRPr="00B318BB" w:rsidRDefault="00C242F8" w:rsidP="00B76004">
      <w:pPr>
        <w:ind w:left="1440" w:firstLine="720"/>
        <w:rPr>
          <w:rFonts w:cs="Arial"/>
          <w:b/>
          <w:sz w:val="28"/>
          <w:szCs w:val="28"/>
          <w:u w:val="single"/>
        </w:rPr>
      </w:pPr>
      <w:r w:rsidRPr="00B318BB">
        <w:rPr>
          <w:rFonts w:cs="Arial"/>
          <w:b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58240" behindDoc="1" locked="0" layoutInCell="1" allowOverlap="1" wp14:anchorId="5799A53A" wp14:editId="187E9648">
            <wp:simplePos x="0" y="0"/>
            <wp:positionH relativeFrom="column">
              <wp:posOffset>5019675</wp:posOffset>
            </wp:positionH>
            <wp:positionV relativeFrom="page">
              <wp:posOffset>60960</wp:posOffset>
            </wp:positionV>
            <wp:extent cx="1543050" cy="1042670"/>
            <wp:effectExtent l="0" t="0" r="0" b="0"/>
            <wp:wrapTight wrapText="bothSides">
              <wp:wrapPolygon edited="0">
                <wp:start x="8000" y="2762"/>
                <wp:lineTo x="3200" y="5130"/>
                <wp:lineTo x="1600" y="7104"/>
                <wp:lineTo x="267" y="20521"/>
                <wp:lineTo x="1867" y="20521"/>
                <wp:lineTo x="2133" y="19732"/>
                <wp:lineTo x="5867" y="16180"/>
                <wp:lineTo x="13600" y="13023"/>
                <wp:lineTo x="16000" y="11445"/>
                <wp:lineTo x="14400" y="9866"/>
                <wp:lineTo x="16800" y="9866"/>
                <wp:lineTo x="20800" y="5920"/>
                <wp:lineTo x="20533" y="2762"/>
                <wp:lineTo x="8000" y="2762"/>
              </wp:wrapPolygon>
            </wp:wrapTight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18BB">
        <w:rPr>
          <w:rFonts w:cs="Arial"/>
          <w:b/>
          <w:sz w:val="28"/>
          <w:szCs w:val="28"/>
          <w:u w:val="single"/>
        </w:rPr>
        <w:t xml:space="preserve">    </w:t>
      </w:r>
    </w:p>
    <w:p w14:paraId="5DA06A06" w14:textId="68751E04" w:rsidR="00FE0D86" w:rsidRPr="00B318BB" w:rsidRDefault="006B5487" w:rsidP="05A16C5E">
      <w:pPr>
        <w:ind w:left="1440" w:firstLine="720"/>
        <w:rPr>
          <w:rFonts w:cs="Arial"/>
          <w:b/>
          <w:bCs/>
          <w:sz w:val="28"/>
          <w:szCs w:val="28"/>
          <w:u w:val="single"/>
        </w:rPr>
      </w:pPr>
      <w:r>
        <w:rPr>
          <w:rFonts w:cs="Arial"/>
          <w:b/>
          <w:bCs/>
          <w:sz w:val="28"/>
          <w:szCs w:val="28"/>
        </w:rPr>
        <w:t xml:space="preserve"> </w:t>
      </w:r>
      <w:r w:rsidR="00FE0D86" w:rsidRPr="05A16C5E">
        <w:rPr>
          <w:rFonts w:cs="Arial"/>
          <w:b/>
          <w:bCs/>
          <w:sz w:val="28"/>
          <w:szCs w:val="28"/>
          <w:u w:val="single"/>
        </w:rPr>
        <w:t>JOB DESCRIPTION</w:t>
      </w:r>
      <w:r w:rsidR="0024317D">
        <w:rPr>
          <w:rFonts w:cs="Arial"/>
          <w:b/>
          <w:bCs/>
          <w:sz w:val="28"/>
          <w:szCs w:val="28"/>
          <w:u w:val="single"/>
        </w:rPr>
        <w:t xml:space="preserve"> &amp; PERSON SPEC</w:t>
      </w:r>
      <w:r>
        <w:rPr>
          <w:rFonts w:cs="Arial"/>
          <w:b/>
          <w:bCs/>
          <w:sz w:val="28"/>
          <w:szCs w:val="28"/>
          <w:u w:val="single"/>
        </w:rPr>
        <w:t xml:space="preserve"> – ALL</w:t>
      </w:r>
      <w:r w:rsidR="0024317D">
        <w:rPr>
          <w:rFonts w:cs="Arial"/>
          <w:b/>
          <w:bCs/>
          <w:sz w:val="28"/>
          <w:szCs w:val="28"/>
          <w:u w:val="single"/>
        </w:rPr>
        <w:t xml:space="preserve"> </w:t>
      </w:r>
      <w:r>
        <w:rPr>
          <w:rFonts w:cs="Arial"/>
          <w:b/>
          <w:bCs/>
          <w:sz w:val="28"/>
          <w:szCs w:val="28"/>
          <w:u w:val="single"/>
        </w:rPr>
        <w:t>ROLES</w:t>
      </w:r>
    </w:p>
    <w:p w14:paraId="5DA06A07" w14:textId="77777777" w:rsidR="001929BE" w:rsidRPr="001929BE" w:rsidRDefault="001929BE" w:rsidP="001929BE">
      <w:pPr>
        <w:jc w:val="center"/>
        <w:rPr>
          <w:rFonts w:cs="Arial"/>
          <w:b/>
          <w:sz w:val="2"/>
          <w:szCs w:val="2"/>
          <w:u w:val="single"/>
        </w:rPr>
      </w:pPr>
    </w:p>
    <w:p w14:paraId="5DA06A09" w14:textId="0C62CCBE" w:rsidR="00FE0D86" w:rsidRPr="00B318BB" w:rsidRDefault="00382D6C" w:rsidP="00382D6C">
      <w:pPr>
        <w:ind w:left="2160" w:hanging="2160"/>
        <w:rPr>
          <w:rFonts w:cs="Arial"/>
          <w:b/>
          <w:sz w:val="26"/>
          <w:szCs w:val="26"/>
        </w:rPr>
      </w:pPr>
      <w:r>
        <w:rPr>
          <w:rFonts w:cs="Arial"/>
          <w:b/>
          <w:sz w:val="26"/>
          <w:szCs w:val="26"/>
        </w:rPr>
        <w:t>Job Title</w:t>
      </w:r>
      <w:r w:rsidR="006B5487">
        <w:rPr>
          <w:rFonts w:cs="Arial"/>
          <w:b/>
          <w:sz w:val="26"/>
          <w:szCs w:val="26"/>
        </w:rPr>
        <w:t>:</w:t>
      </w:r>
      <w:r>
        <w:rPr>
          <w:rFonts w:cs="Arial"/>
          <w:b/>
          <w:sz w:val="26"/>
          <w:szCs w:val="26"/>
        </w:rPr>
        <w:tab/>
        <w:t xml:space="preserve">Music Curriculum (whole class) and/or </w:t>
      </w:r>
      <w:r w:rsidR="00A5431A">
        <w:rPr>
          <w:rFonts w:cs="Arial"/>
          <w:b/>
          <w:sz w:val="26"/>
          <w:szCs w:val="26"/>
        </w:rPr>
        <w:t>Instrumental</w:t>
      </w:r>
      <w:r w:rsidR="00CB5A2B" w:rsidRPr="00B318BB">
        <w:rPr>
          <w:rFonts w:cs="Arial"/>
          <w:b/>
          <w:sz w:val="26"/>
          <w:szCs w:val="26"/>
        </w:rPr>
        <w:t xml:space="preserve"> </w:t>
      </w:r>
      <w:r w:rsidR="001D66DA" w:rsidRPr="00B318BB">
        <w:rPr>
          <w:rFonts w:cs="Arial"/>
          <w:b/>
          <w:sz w:val="26"/>
          <w:szCs w:val="26"/>
        </w:rPr>
        <w:t>Teacher</w:t>
      </w:r>
      <w:r w:rsidR="001929BE" w:rsidRPr="00B318BB">
        <w:rPr>
          <w:rFonts w:cs="Arial"/>
          <w:b/>
          <w:sz w:val="26"/>
          <w:szCs w:val="26"/>
        </w:rPr>
        <w:t xml:space="preserve"> </w:t>
      </w:r>
      <w:r w:rsidR="00800099">
        <w:rPr>
          <w:rFonts w:cs="Arial"/>
          <w:b/>
          <w:sz w:val="26"/>
          <w:szCs w:val="26"/>
        </w:rPr>
        <w:t>(whole class/</w:t>
      </w:r>
      <w:r w:rsidR="00051941">
        <w:rPr>
          <w:rFonts w:cs="Arial"/>
          <w:b/>
          <w:sz w:val="26"/>
          <w:szCs w:val="26"/>
        </w:rPr>
        <w:t>individual/</w:t>
      </w:r>
      <w:r w:rsidR="00800099">
        <w:rPr>
          <w:rFonts w:cs="Arial"/>
          <w:b/>
          <w:sz w:val="26"/>
          <w:szCs w:val="26"/>
        </w:rPr>
        <w:t>small group tuition)</w:t>
      </w:r>
    </w:p>
    <w:p w14:paraId="5DA06A0A" w14:textId="48E7652B" w:rsidR="00FE0D86" w:rsidRPr="00B318BB" w:rsidRDefault="00FE0D86" w:rsidP="00FE0D86">
      <w:pPr>
        <w:rPr>
          <w:rFonts w:cs="Arial"/>
          <w:b/>
          <w:sz w:val="26"/>
          <w:szCs w:val="26"/>
        </w:rPr>
      </w:pPr>
      <w:r w:rsidRPr="00B318BB">
        <w:rPr>
          <w:rFonts w:cs="Arial"/>
          <w:b/>
          <w:sz w:val="26"/>
          <w:szCs w:val="26"/>
        </w:rPr>
        <w:t>R</w:t>
      </w:r>
      <w:r w:rsidR="006B5487">
        <w:rPr>
          <w:rFonts w:cs="Arial"/>
          <w:b/>
          <w:sz w:val="26"/>
          <w:szCs w:val="26"/>
        </w:rPr>
        <w:t>esponsible</w:t>
      </w:r>
      <w:r w:rsidRPr="00B318BB">
        <w:rPr>
          <w:rFonts w:cs="Arial"/>
          <w:b/>
          <w:sz w:val="26"/>
          <w:szCs w:val="26"/>
        </w:rPr>
        <w:t xml:space="preserve"> to:</w:t>
      </w:r>
      <w:r w:rsidRPr="00B318BB">
        <w:rPr>
          <w:rFonts w:cs="Arial"/>
          <w:b/>
          <w:sz w:val="26"/>
          <w:szCs w:val="26"/>
        </w:rPr>
        <w:tab/>
      </w:r>
      <w:r w:rsidR="003D3F67" w:rsidRPr="00B318BB">
        <w:rPr>
          <w:rFonts w:cs="Arial"/>
          <w:b/>
          <w:sz w:val="26"/>
          <w:szCs w:val="26"/>
        </w:rPr>
        <w:t>Head of Bexley Music</w:t>
      </w:r>
      <w:r w:rsidR="001D66DA" w:rsidRPr="00B318BB">
        <w:rPr>
          <w:rFonts w:cs="Arial"/>
          <w:b/>
          <w:sz w:val="26"/>
          <w:szCs w:val="26"/>
        </w:rPr>
        <w:t xml:space="preserve"> and/or Deputy Head of Bexley Music</w:t>
      </w:r>
    </w:p>
    <w:p w14:paraId="5DA06A0B" w14:textId="77777777" w:rsidR="00FE0D86" w:rsidRPr="001929BE" w:rsidRDefault="00FE0D86" w:rsidP="00FE0D86">
      <w:pPr>
        <w:rPr>
          <w:rFonts w:cs="Arial"/>
          <w:b/>
          <w:sz w:val="24"/>
          <w:szCs w:val="24"/>
        </w:rPr>
      </w:pPr>
    </w:p>
    <w:p w14:paraId="5DA06A0C" w14:textId="77777777" w:rsidR="00FE0D86" w:rsidRPr="001929BE" w:rsidRDefault="00FE0D86" w:rsidP="00FE0D86">
      <w:pPr>
        <w:rPr>
          <w:rFonts w:cs="Arial"/>
          <w:b/>
          <w:sz w:val="24"/>
          <w:szCs w:val="24"/>
        </w:rPr>
      </w:pPr>
      <w:r w:rsidRPr="001929BE">
        <w:rPr>
          <w:rFonts w:cs="Arial"/>
          <w:b/>
          <w:sz w:val="24"/>
          <w:szCs w:val="24"/>
        </w:rPr>
        <w:t>Job Purpose:</w:t>
      </w:r>
    </w:p>
    <w:p w14:paraId="2004C0D2" w14:textId="2E2BF1D1" w:rsidR="001D66DA" w:rsidRDefault="001D66DA" w:rsidP="00FE0D8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To join the Bexley Music team to delive</w:t>
      </w:r>
      <w:r w:rsidR="0044255D">
        <w:rPr>
          <w:rFonts w:cs="Arial"/>
          <w:sz w:val="24"/>
          <w:szCs w:val="24"/>
        </w:rPr>
        <w:t xml:space="preserve">r outstanding whole class music/instrumental </w:t>
      </w:r>
      <w:r>
        <w:rPr>
          <w:rFonts w:cs="Arial"/>
          <w:sz w:val="24"/>
          <w:szCs w:val="24"/>
        </w:rPr>
        <w:t>lessons</w:t>
      </w:r>
      <w:r w:rsidR="00800099">
        <w:rPr>
          <w:rFonts w:cs="Arial"/>
          <w:sz w:val="24"/>
          <w:szCs w:val="24"/>
        </w:rPr>
        <w:t xml:space="preserve"> and/or </w:t>
      </w:r>
      <w:r w:rsidR="0044255D">
        <w:rPr>
          <w:rFonts w:cs="Arial"/>
          <w:sz w:val="24"/>
          <w:szCs w:val="24"/>
        </w:rPr>
        <w:t xml:space="preserve">individual and </w:t>
      </w:r>
      <w:r w:rsidR="00800099">
        <w:rPr>
          <w:rFonts w:cs="Arial"/>
          <w:sz w:val="24"/>
          <w:szCs w:val="24"/>
        </w:rPr>
        <w:t>small group instrumental music lessons</w:t>
      </w:r>
      <w:r w:rsidR="0044255D">
        <w:rPr>
          <w:rFonts w:cs="Arial"/>
          <w:sz w:val="24"/>
          <w:szCs w:val="24"/>
        </w:rPr>
        <w:t xml:space="preserve"> in Bexley schools and at Belmont Academy (Music Centre)</w:t>
      </w:r>
    </w:p>
    <w:p w14:paraId="5DA06A0D" w14:textId="0865E7CA" w:rsidR="00A04073" w:rsidRPr="001929BE" w:rsidRDefault="00A04073" w:rsidP="00FE0D86">
      <w:pPr>
        <w:rPr>
          <w:rFonts w:cs="Arial"/>
          <w:sz w:val="24"/>
          <w:szCs w:val="24"/>
        </w:rPr>
      </w:pPr>
      <w:r w:rsidRPr="001929BE">
        <w:rPr>
          <w:rFonts w:cs="Arial"/>
          <w:sz w:val="24"/>
          <w:szCs w:val="24"/>
        </w:rPr>
        <w:t xml:space="preserve">The </w:t>
      </w:r>
      <w:r w:rsidR="00382D6C">
        <w:rPr>
          <w:rFonts w:cs="Arial"/>
          <w:sz w:val="24"/>
          <w:szCs w:val="24"/>
        </w:rPr>
        <w:t>post holder</w:t>
      </w:r>
      <w:r w:rsidRPr="001929BE">
        <w:rPr>
          <w:rFonts w:cs="Arial"/>
          <w:sz w:val="24"/>
          <w:szCs w:val="24"/>
        </w:rPr>
        <w:t xml:space="preserve"> will, in consultation with the </w:t>
      </w:r>
      <w:r w:rsidR="003D3F67">
        <w:rPr>
          <w:rFonts w:cs="Arial"/>
          <w:sz w:val="24"/>
          <w:szCs w:val="24"/>
        </w:rPr>
        <w:t xml:space="preserve">Head </w:t>
      </w:r>
      <w:r w:rsidR="001D66DA">
        <w:rPr>
          <w:rFonts w:cs="Arial"/>
          <w:sz w:val="24"/>
          <w:szCs w:val="24"/>
        </w:rPr>
        <w:t xml:space="preserve">and Deputy Head </w:t>
      </w:r>
      <w:r w:rsidR="003D3F67">
        <w:rPr>
          <w:rFonts w:cs="Arial"/>
          <w:sz w:val="24"/>
          <w:szCs w:val="24"/>
        </w:rPr>
        <w:t>of Bexley Music</w:t>
      </w:r>
    </w:p>
    <w:p w14:paraId="5DA06A0E" w14:textId="3E1EAF52" w:rsidR="00A04073" w:rsidRPr="00800099" w:rsidRDefault="00A04073" w:rsidP="00A04073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1929BE">
        <w:rPr>
          <w:rFonts w:cs="Arial"/>
          <w:sz w:val="24"/>
          <w:szCs w:val="24"/>
        </w:rPr>
        <w:t>M</w:t>
      </w:r>
      <w:r w:rsidR="00FE0D86" w:rsidRPr="001929BE">
        <w:rPr>
          <w:rFonts w:cs="Arial"/>
          <w:sz w:val="24"/>
          <w:szCs w:val="24"/>
        </w:rPr>
        <w:t>ake a significant contribution to the</w:t>
      </w:r>
      <w:r w:rsidR="0044255D">
        <w:rPr>
          <w:rFonts w:cs="Arial"/>
          <w:sz w:val="24"/>
          <w:szCs w:val="24"/>
        </w:rPr>
        <w:t xml:space="preserve"> m</w:t>
      </w:r>
      <w:r w:rsidR="00CB5A2B">
        <w:rPr>
          <w:rFonts w:cs="Arial"/>
          <w:sz w:val="24"/>
          <w:szCs w:val="24"/>
        </w:rPr>
        <w:t>usic</w:t>
      </w:r>
      <w:r w:rsidR="001D66DA">
        <w:rPr>
          <w:rFonts w:cs="Arial"/>
          <w:sz w:val="24"/>
          <w:szCs w:val="24"/>
        </w:rPr>
        <w:t xml:space="preserve"> provision within the borough of Bexley</w:t>
      </w:r>
    </w:p>
    <w:p w14:paraId="7770CE78" w14:textId="7B1B4615" w:rsidR="001F3348" w:rsidRPr="001F3348" w:rsidRDefault="00800099" w:rsidP="00C449D2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1F3348">
        <w:rPr>
          <w:rFonts w:cs="Arial"/>
          <w:sz w:val="24"/>
          <w:szCs w:val="24"/>
        </w:rPr>
        <w:t xml:space="preserve">Deliver outstanding </w:t>
      </w:r>
      <w:r w:rsidR="00382D6C" w:rsidRPr="001F3348">
        <w:rPr>
          <w:rFonts w:cs="Arial"/>
          <w:sz w:val="24"/>
          <w:szCs w:val="24"/>
        </w:rPr>
        <w:t>music lessons in Bexley s</w:t>
      </w:r>
      <w:r w:rsidR="001F3348">
        <w:rPr>
          <w:rFonts w:cs="Arial"/>
          <w:sz w:val="24"/>
          <w:szCs w:val="24"/>
        </w:rPr>
        <w:t xml:space="preserve">chools and at our Music Centre - </w:t>
      </w:r>
      <w:r w:rsidR="00382D6C" w:rsidRPr="001F3348">
        <w:rPr>
          <w:rFonts w:cs="Arial"/>
          <w:sz w:val="24"/>
          <w:szCs w:val="24"/>
        </w:rPr>
        <w:t xml:space="preserve">whole class music </w:t>
      </w:r>
      <w:r w:rsidR="001F3348" w:rsidRPr="001F3348">
        <w:rPr>
          <w:rFonts w:cs="Arial"/>
          <w:sz w:val="24"/>
          <w:szCs w:val="24"/>
        </w:rPr>
        <w:t xml:space="preserve">curriculum lessons, whole class </w:t>
      </w:r>
      <w:r w:rsidR="00382D6C" w:rsidRPr="001F3348">
        <w:rPr>
          <w:rFonts w:cs="Arial"/>
          <w:sz w:val="24"/>
          <w:szCs w:val="24"/>
        </w:rPr>
        <w:t xml:space="preserve">instrumental lessons, </w:t>
      </w:r>
      <w:r w:rsidR="001F3348" w:rsidRPr="001F3348">
        <w:rPr>
          <w:rFonts w:cs="Arial"/>
          <w:sz w:val="24"/>
          <w:szCs w:val="24"/>
        </w:rPr>
        <w:t>i</w:t>
      </w:r>
      <w:r w:rsidR="001F3348">
        <w:rPr>
          <w:rFonts w:cs="Arial"/>
          <w:sz w:val="24"/>
          <w:szCs w:val="24"/>
        </w:rPr>
        <w:t xml:space="preserve">ndividual and </w:t>
      </w:r>
      <w:r w:rsidR="001F3348" w:rsidRPr="001F3348">
        <w:rPr>
          <w:rFonts w:cs="Arial"/>
          <w:sz w:val="24"/>
          <w:szCs w:val="24"/>
        </w:rPr>
        <w:t>small group</w:t>
      </w:r>
      <w:r w:rsidR="001F3348">
        <w:rPr>
          <w:rFonts w:cs="Arial"/>
          <w:sz w:val="24"/>
          <w:szCs w:val="24"/>
        </w:rPr>
        <w:t xml:space="preserve"> instrumental lessons, dependent on the role(s)</w:t>
      </w:r>
    </w:p>
    <w:p w14:paraId="5DA06A0F" w14:textId="62EE9FAE" w:rsidR="000511FC" w:rsidRPr="001F3348" w:rsidRDefault="00800099" w:rsidP="00C449D2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1F3348">
        <w:rPr>
          <w:rFonts w:cs="Arial"/>
          <w:sz w:val="24"/>
          <w:szCs w:val="24"/>
        </w:rPr>
        <w:t xml:space="preserve">Promote instrumental lessons by offering a </w:t>
      </w:r>
      <w:r w:rsidR="001D66DA" w:rsidRPr="001F3348">
        <w:rPr>
          <w:rFonts w:cs="Arial"/>
          <w:sz w:val="24"/>
          <w:szCs w:val="24"/>
        </w:rPr>
        <w:t>variety of practical music-making opportunities for Bexley pupils</w:t>
      </w:r>
    </w:p>
    <w:p w14:paraId="02FA8B3C" w14:textId="212AC29F" w:rsidR="00800099" w:rsidRPr="00382D6C" w:rsidRDefault="00800099" w:rsidP="00382D6C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382D6C">
        <w:rPr>
          <w:rFonts w:cs="Calibri"/>
          <w:sz w:val="24"/>
          <w:szCs w:val="24"/>
        </w:rPr>
        <w:t>Encourage students to join groups and ensembles at Bexley Music</w:t>
      </w:r>
    </w:p>
    <w:p w14:paraId="389ECD93" w14:textId="496E7930" w:rsidR="00800099" w:rsidRPr="00382D6C" w:rsidRDefault="00800099" w:rsidP="00382D6C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382D6C">
        <w:rPr>
          <w:rFonts w:cs="Arial"/>
          <w:sz w:val="24"/>
          <w:szCs w:val="24"/>
        </w:rPr>
        <w:t xml:space="preserve">Actively promote and market Bexley Music </w:t>
      </w:r>
    </w:p>
    <w:p w14:paraId="5DA06A10" w14:textId="77777777" w:rsidR="007476C2" w:rsidRPr="001929BE" w:rsidRDefault="007476C2" w:rsidP="007476C2">
      <w:pPr>
        <w:pStyle w:val="ListParagraph"/>
        <w:rPr>
          <w:rFonts w:cs="Arial"/>
          <w:sz w:val="24"/>
          <w:szCs w:val="24"/>
        </w:rPr>
      </w:pPr>
    </w:p>
    <w:p w14:paraId="78DB7340" w14:textId="1016D3C7" w:rsidR="001D66DA" w:rsidRPr="001D66DA" w:rsidRDefault="00FE0D86" w:rsidP="001D66DA">
      <w:pPr>
        <w:spacing w:line="240" w:lineRule="auto"/>
        <w:rPr>
          <w:rFonts w:cs="Arial"/>
          <w:b/>
          <w:sz w:val="24"/>
          <w:szCs w:val="24"/>
        </w:rPr>
      </w:pPr>
      <w:r w:rsidRPr="001929BE">
        <w:rPr>
          <w:rFonts w:cs="Arial"/>
          <w:b/>
          <w:sz w:val="24"/>
          <w:szCs w:val="24"/>
        </w:rPr>
        <w:t>Main Duties and Responsibilities</w:t>
      </w:r>
      <w:r w:rsidR="007476C2" w:rsidRPr="001929BE">
        <w:rPr>
          <w:rFonts w:cs="Arial"/>
          <w:b/>
          <w:sz w:val="24"/>
          <w:szCs w:val="24"/>
        </w:rPr>
        <w:t>:</w:t>
      </w:r>
    </w:p>
    <w:p w14:paraId="15E15F5B" w14:textId="5C0B301E" w:rsidR="001D66DA" w:rsidRDefault="001D66DA" w:rsidP="001D66DA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1D66DA">
        <w:rPr>
          <w:rFonts w:cs="Calibri"/>
          <w:sz w:val="24"/>
          <w:szCs w:val="24"/>
        </w:rPr>
        <w:t>To deliver outstanding whole-class</w:t>
      </w:r>
      <w:r w:rsidR="00051941">
        <w:rPr>
          <w:rFonts w:cs="Calibri"/>
          <w:sz w:val="24"/>
          <w:szCs w:val="24"/>
        </w:rPr>
        <w:t xml:space="preserve"> and </w:t>
      </w:r>
      <w:r w:rsidR="00800099">
        <w:rPr>
          <w:rFonts w:cs="Calibri"/>
          <w:sz w:val="24"/>
          <w:szCs w:val="24"/>
        </w:rPr>
        <w:t>individual</w:t>
      </w:r>
      <w:r w:rsidR="00051941">
        <w:rPr>
          <w:rFonts w:cs="Calibri"/>
          <w:sz w:val="24"/>
          <w:szCs w:val="24"/>
        </w:rPr>
        <w:t>/small group</w:t>
      </w:r>
      <w:r w:rsidR="00800099">
        <w:rPr>
          <w:rFonts w:cs="Calibri"/>
          <w:sz w:val="24"/>
          <w:szCs w:val="24"/>
        </w:rPr>
        <w:t xml:space="preserve"> instrumental lessons (on the specific instrument speciality)</w:t>
      </w:r>
    </w:p>
    <w:p w14:paraId="5ADC8155" w14:textId="585A8FD1" w:rsidR="001F3348" w:rsidRDefault="001F3348" w:rsidP="001F3348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254C1B05" w14:textId="37C8ABA7" w:rsidR="001F3348" w:rsidRPr="001F3348" w:rsidRDefault="001F3348" w:rsidP="001F3348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To deliver outstanding whole class music curriculum lessons (if appropriate to role)</w:t>
      </w:r>
    </w:p>
    <w:p w14:paraId="422EB5AD" w14:textId="77777777" w:rsidR="004A54C9" w:rsidRDefault="004A54C9" w:rsidP="004A54C9">
      <w:pPr>
        <w:spacing w:after="0" w:line="240" w:lineRule="auto"/>
        <w:ind w:left="720"/>
        <w:jc w:val="both"/>
        <w:rPr>
          <w:rFonts w:cs="Calibri"/>
          <w:sz w:val="24"/>
          <w:szCs w:val="24"/>
        </w:rPr>
      </w:pPr>
    </w:p>
    <w:p w14:paraId="2F725C29" w14:textId="2816D8C0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be an effective teacher who maintains and enhances the quality of music, ensuring that students are positively encouraged to develop their potential</w:t>
      </w:r>
    </w:p>
    <w:p w14:paraId="0F86181E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7AF90217" w14:textId="6B1D6F38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plan and organise lessons, as appropriate to the class</w:t>
      </w:r>
      <w:r w:rsidR="001F3348">
        <w:rPr>
          <w:rFonts w:cs="Calibri"/>
          <w:sz w:val="24"/>
          <w:szCs w:val="24"/>
        </w:rPr>
        <w:t>/student</w:t>
      </w:r>
      <w:r w:rsidRPr="004A54C9">
        <w:rPr>
          <w:rFonts w:cs="Calibri"/>
          <w:sz w:val="24"/>
          <w:szCs w:val="24"/>
        </w:rPr>
        <w:t xml:space="preserve"> </w:t>
      </w:r>
    </w:p>
    <w:p w14:paraId="4ECA8324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4F0DBD8E" w14:textId="103AADBE" w:rsidR="004A54C9" w:rsidRDefault="001D66DA" w:rsidP="00DC30FF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AE0B2D">
        <w:rPr>
          <w:rFonts w:cs="Calibri"/>
          <w:sz w:val="24"/>
          <w:szCs w:val="24"/>
        </w:rPr>
        <w:t>To adapt teaching resources and tailor teaching me</w:t>
      </w:r>
      <w:r w:rsidR="00AE0B2D">
        <w:rPr>
          <w:rFonts w:cs="Calibri"/>
          <w:sz w:val="24"/>
          <w:szCs w:val="24"/>
        </w:rPr>
        <w:t>thods to the needs of the class/individual students</w:t>
      </w:r>
    </w:p>
    <w:p w14:paraId="362805BA" w14:textId="4CA39C0C" w:rsidR="00AE0B2D" w:rsidRPr="00AE0B2D" w:rsidRDefault="00AE0B2D" w:rsidP="00AE0B2D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54B23896" w14:textId="43CCDA7D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provide a varied and enjoyable range of activities to further the students’ musical and technical abilities and to inspire them to play or sing outside of the lessons</w:t>
      </w:r>
    </w:p>
    <w:p w14:paraId="24E6CD3F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352B0778" w14:textId="7E8A3BAF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liaise with schools, staff and parents where appropriate</w:t>
      </w:r>
    </w:p>
    <w:p w14:paraId="1820A5B5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4C02B9AD" w14:textId="120048BE" w:rsidR="001D66DA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encourage students to join groups and ensembles at Bexley Music</w:t>
      </w:r>
    </w:p>
    <w:p w14:paraId="2FF36D3A" w14:textId="77777777" w:rsid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08516AF8" w14:textId="46F1D249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organise performances where appropriate</w:t>
      </w:r>
    </w:p>
    <w:p w14:paraId="461D079F" w14:textId="1C9323B3" w:rsidR="00AE0B2D" w:rsidRPr="004A54C9" w:rsidRDefault="00AE0B2D" w:rsidP="00AE0B2D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3D7B6B09" w14:textId="1CF2EC8E" w:rsidR="001D66DA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 xml:space="preserve"> To consult with members of staff as appropriate, to plan, implement and review the operation of </w:t>
      </w:r>
      <w:r w:rsidR="00800099">
        <w:rPr>
          <w:rFonts w:cs="Calibri"/>
          <w:sz w:val="24"/>
          <w:szCs w:val="24"/>
        </w:rPr>
        <w:t>music provision</w:t>
      </w:r>
    </w:p>
    <w:p w14:paraId="7D038C6F" w14:textId="77777777" w:rsidR="004A54C9" w:rsidRDefault="004A54C9" w:rsidP="004A54C9">
      <w:pPr>
        <w:spacing w:after="0" w:line="240" w:lineRule="auto"/>
        <w:ind w:left="720"/>
        <w:jc w:val="both"/>
        <w:rPr>
          <w:rFonts w:cs="Calibri"/>
          <w:sz w:val="24"/>
          <w:szCs w:val="24"/>
        </w:rPr>
      </w:pPr>
    </w:p>
    <w:p w14:paraId="3A801448" w14:textId="26FD97D2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 xml:space="preserve">To be responsible for the distribution and management of instruments </w:t>
      </w:r>
    </w:p>
    <w:p w14:paraId="69B62A47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0AF7759F" w14:textId="68FCBD04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complete any necessary paperwork associated with the post including student reports</w:t>
      </w:r>
    </w:p>
    <w:p w14:paraId="42EC3A1D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476B49A9" w14:textId="4FCB17F5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attend appropriate meetings as required</w:t>
      </w:r>
    </w:p>
    <w:p w14:paraId="3D62FB0E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738589F2" w14:textId="4639B932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comply with Bexley Music’s pastoral procedures and practices</w:t>
      </w:r>
    </w:p>
    <w:p w14:paraId="2F828A75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5CCD1075" w14:textId="7930C847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 xml:space="preserve"> To liaise with other departments within Bexley Music</w:t>
      </w:r>
    </w:p>
    <w:p w14:paraId="5F804C4B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192B9A41" w14:textId="448AC216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maintain and develop a personal profile in relation to the post held</w:t>
      </w:r>
    </w:p>
    <w:p w14:paraId="1A44A561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003CA76F" w14:textId="36AEBDB3" w:rsidR="001D66DA" w:rsidRDefault="001D66DA" w:rsidP="001D66DA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 xml:space="preserve">To implement all aspects as appropriate of Bexley Music’s Health and Safety and Safeguarding Policies </w:t>
      </w:r>
    </w:p>
    <w:p w14:paraId="68B03A5E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31EFF4BD" w14:textId="53FC644C" w:rsidR="001D66DA" w:rsidRPr="001D66DA" w:rsidRDefault="001D66DA" w:rsidP="001D66DA">
      <w:pPr>
        <w:pStyle w:val="ListParagraph"/>
        <w:numPr>
          <w:ilvl w:val="0"/>
          <w:numId w:val="10"/>
        </w:numPr>
        <w:spacing w:line="240" w:lineRule="auto"/>
        <w:rPr>
          <w:rFonts w:cs="Calibri"/>
          <w:sz w:val="24"/>
          <w:szCs w:val="24"/>
        </w:rPr>
      </w:pPr>
      <w:r w:rsidRPr="001D66DA">
        <w:rPr>
          <w:rFonts w:cs="Calibri"/>
          <w:sz w:val="24"/>
          <w:szCs w:val="24"/>
        </w:rPr>
        <w:t xml:space="preserve">To undertake additional duties as reasonably requested by the Head and/or Deputy Head </w:t>
      </w:r>
      <w:r w:rsidR="00CB5A2B">
        <w:rPr>
          <w:rFonts w:cs="Calibri"/>
          <w:sz w:val="24"/>
          <w:szCs w:val="24"/>
        </w:rPr>
        <w:t>of Bexley Music</w:t>
      </w:r>
    </w:p>
    <w:p w14:paraId="33418772" w14:textId="031F352F" w:rsidR="00A32443" w:rsidRDefault="00A32443" w:rsidP="00CC0A40">
      <w:pPr>
        <w:rPr>
          <w:rFonts w:cs="Arial"/>
          <w:sz w:val="24"/>
          <w:szCs w:val="24"/>
        </w:rPr>
      </w:pPr>
    </w:p>
    <w:p w14:paraId="5F47EAF1" w14:textId="77777777" w:rsidR="00A32443" w:rsidRDefault="00A32443" w:rsidP="00CC0A40">
      <w:pPr>
        <w:rPr>
          <w:rFonts w:cs="Arial"/>
          <w:sz w:val="24"/>
          <w:szCs w:val="24"/>
        </w:rPr>
      </w:pPr>
    </w:p>
    <w:p w14:paraId="7DCBBA1B" w14:textId="77777777" w:rsidR="001D66DA" w:rsidRDefault="001D66DA" w:rsidP="00A32443">
      <w:pPr>
        <w:jc w:val="center"/>
        <w:rPr>
          <w:b/>
          <w:u w:val="single"/>
        </w:rPr>
      </w:pPr>
    </w:p>
    <w:p w14:paraId="6BB5262E" w14:textId="77777777" w:rsidR="001D66DA" w:rsidRDefault="001D66DA" w:rsidP="00A32443">
      <w:pPr>
        <w:jc w:val="center"/>
        <w:rPr>
          <w:b/>
          <w:u w:val="single"/>
        </w:rPr>
      </w:pPr>
    </w:p>
    <w:p w14:paraId="09885B01" w14:textId="77777777" w:rsidR="001D66DA" w:rsidRDefault="001D66DA" w:rsidP="00A32443">
      <w:pPr>
        <w:jc w:val="center"/>
        <w:rPr>
          <w:b/>
          <w:u w:val="single"/>
        </w:rPr>
      </w:pPr>
    </w:p>
    <w:p w14:paraId="61948590" w14:textId="77777777" w:rsidR="001D66DA" w:rsidRDefault="001D66DA" w:rsidP="00A32443">
      <w:pPr>
        <w:jc w:val="center"/>
        <w:rPr>
          <w:b/>
          <w:u w:val="single"/>
        </w:rPr>
      </w:pPr>
    </w:p>
    <w:p w14:paraId="621C9A10" w14:textId="0B719E5F" w:rsidR="005A72F7" w:rsidRDefault="005A72F7" w:rsidP="00215B29">
      <w:pPr>
        <w:pStyle w:val="Heading1"/>
        <w:spacing w:before="0"/>
        <w:jc w:val="left"/>
        <w:rPr>
          <w:rFonts w:ascii="Calibri" w:eastAsia="Calibri" w:hAnsi="Calibri"/>
          <w:kern w:val="0"/>
          <w:sz w:val="22"/>
          <w:szCs w:val="22"/>
          <w:u w:val="single"/>
          <w:lang w:eastAsia="en-US"/>
        </w:rPr>
      </w:pPr>
    </w:p>
    <w:p w14:paraId="20D5681F" w14:textId="77777777" w:rsidR="00215B29" w:rsidRPr="00215B29" w:rsidRDefault="00215B29" w:rsidP="00215B29"/>
    <w:p w14:paraId="27C4D1FB" w14:textId="445F3F6D" w:rsidR="008B2431" w:rsidRDefault="008B2431" w:rsidP="008B2431">
      <w:pPr>
        <w:pStyle w:val="Heading1"/>
        <w:spacing w:before="0"/>
        <w:rPr>
          <w:noProof/>
        </w:rPr>
      </w:pPr>
    </w:p>
    <w:p w14:paraId="31B923FD" w14:textId="26A66000" w:rsidR="00215B29" w:rsidRDefault="00215B29" w:rsidP="00215B29">
      <w:pPr>
        <w:rPr>
          <w:lang w:eastAsia="en-GB"/>
        </w:rPr>
      </w:pPr>
    </w:p>
    <w:p w14:paraId="57BDB797" w14:textId="243902A9" w:rsidR="00215B29" w:rsidRDefault="00215B29" w:rsidP="00215B29">
      <w:pPr>
        <w:rPr>
          <w:lang w:eastAsia="en-GB"/>
        </w:rPr>
      </w:pPr>
    </w:p>
    <w:p w14:paraId="3A27C8F7" w14:textId="15110FBE" w:rsidR="00215B29" w:rsidRDefault="00215B29" w:rsidP="00215B29">
      <w:pPr>
        <w:rPr>
          <w:lang w:eastAsia="en-GB"/>
        </w:rPr>
      </w:pPr>
    </w:p>
    <w:p w14:paraId="1F854B28" w14:textId="4A95A904" w:rsidR="00215B29" w:rsidRPr="00215B29" w:rsidRDefault="00215B29" w:rsidP="00215B29">
      <w:pPr>
        <w:rPr>
          <w:lang w:eastAsia="en-GB"/>
        </w:rPr>
      </w:pPr>
      <w:r w:rsidRPr="00B318BB">
        <w:rPr>
          <w:rFonts w:cs="Arial"/>
          <w:b/>
          <w:noProof/>
          <w:sz w:val="28"/>
          <w:szCs w:val="28"/>
          <w:u w:val="single"/>
          <w:lang w:eastAsia="en-GB"/>
        </w:rPr>
        <w:lastRenderedPageBreak/>
        <w:drawing>
          <wp:anchor distT="0" distB="0" distL="114300" distR="114300" simplePos="0" relativeHeight="251668480" behindDoc="1" locked="0" layoutInCell="1" allowOverlap="1" wp14:anchorId="6A81D2BF" wp14:editId="021E20C5">
            <wp:simplePos x="0" y="0"/>
            <wp:positionH relativeFrom="margin">
              <wp:align>center</wp:align>
            </wp:positionH>
            <wp:positionV relativeFrom="page">
              <wp:posOffset>338455</wp:posOffset>
            </wp:positionV>
            <wp:extent cx="1543050" cy="1042670"/>
            <wp:effectExtent l="0" t="0" r="0" b="0"/>
            <wp:wrapTight wrapText="bothSides">
              <wp:wrapPolygon edited="0">
                <wp:start x="8000" y="2762"/>
                <wp:lineTo x="3200" y="5130"/>
                <wp:lineTo x="1600" y="7104"/>
                <wp:lineTo x="267" y="20521"/>
                <wp:lineTo x="1867" y="20521"/>
                <wp:lineTo x="2133" y="19732"/>
                <wp:lineTo x="5867" y="16180"/>
                <wp:lineTo x="13600" y="13023"/>
                <wp:lineTo x="16000" y="11445"/>
                <wp:lineTo x="14400" y="9866"/>
                <wp:lineTo x="16800" y="9866"/>
                <wp:lineTo x="20800" y="5920"/>
                <wp:lineTo x="20533" y="2762"/>
                <wp:lineTo x="8000" y="2762"/>
              </wp:wrapPolygon>
            </wp:wrapTight>
            <wp:docPr id="9" name="Picture 9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B84A9F" w14:textId="77777777" w:rsidR="008B2431" w:rsidRPr="00B53E57" w:rsidRDefault="008B2431" w:rsidP="008B2431"/>
    <w:p w14:paraId="066FBDAC" w14:textId="77777777" w:rsidR="00215B29" w:rsidRDefault="00215B29" w:rsidP="008B2431">
      <w:pPr>
        <w:pStyle w:val="Heading1"/>
        <w:spacing w:before="0"/>
        <w:rPr>
          <w:rFonts w:asciiTheme="minorHAnsi" w:hAnsiTheme="minorHAnsi" w:cstheme="minorHAnsi"/>
          <w:noProof/>
          <w:sz w:val="24"/>
          <w:szCs w:val="24"/>
          <w:u w:val="single"/>
        </w:rPr>
      </w:pPr>
    </w:p>
    <w:p w14:paraId="6F72F86C" w14:textId="58DBE1BC" w:rsidR="008B2431" w:rsidRPr="006B5487" w:rsidRDefault="00CB5A2B" w:rsidP="008B2431">
      <w:pPr>
        <w:pStyle w:val="Heading1"/>
        <w:spacing w:before="0"/>
        <w:rPr>
          <w:rFonts w:asciiTheme="minorHAnsi" w:hAnsiTheme="minorHAnsi" w:cstheme="minorHAnsi"/>
          <w:noProof/>
          <w:sz w:val="24"/>
          <w:szCs w:val="24"/>
        </w:rPr>
      </w:pPr>
      <w:r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 xml:space="preserve">MUSIC </w:t>
      </w:r>
      <w:r w:rsidR="008B2431"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>TEACHER</w:t>
      </w:r>
      <w:r w:rsidR="009D1AA4"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 xml:space="preserve"> (ALL ROLES)</w:t>
      </w:r>
      <w:r w:rsidR="008B2431"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 xml:space="preserve"> – PERSON SPECIFICATION</w:t>
      </w:r>
    </w:p>
    <w:p w14:paraId="3475E0C8" w14:textId="77777777" w:rsidR="008B2431" w:rsidRDefault="008B2431" w:rsidP="008B2431">
      <w:pPr>
        <w:ind w:left="-900"/>
        <w:rPr>
          <w:b/>
        </w:rPr>
      </w:pPr>
    </w:p>
    <w:tbl>
      <w:tblPr>
        <w:tblW w:w="10490" w:type="dxa"/>
        <w:tblInd w:w="-7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6"/>
        <w:gridCol w:w="3853"/>
        <w:gridCol w:w="4111"/>
      </w:tblGrid>
      <w:tr w:rsidR="008B2431" w:rsidRPr="009058BC" w14:paraId="19ECDA0D" w14:textId="77777777" w:rsidTr="008B2431">
        <w:tc>
          <w:tcPr>
            <w:tcW w:w="2526" w:type="dxa"/>
          </w:tcPr>
          <w:p w14:paraId="5E49713A" w14:textId="77777777" w:rsidR="008B2431" w:rsidRPr="009058BC" w:rsidRDefault="008B2431" w:rsidP="0044255D">
            <w:pPr>
              <w:rPr>
                <w:sz w:val="20"/>
              </w:rPr>
            </w:pPr>
          </w:p>
        </w:tc>
        <w:tc>
          <w:tcPr>
            <w:tcW w:w="3853" w:type="dxa"/>
          </w:tcPr>
          <w:p w14:paraId="4289B488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Essential</w:t>
            </w:r>
          </w:p>
        </w:tc>
        <w:tc>
          <w:tcPr>
            <w:tcW w:w="4111" w:type="dxa"/>
          </w:tcPr>
          <w:p w14:paraId="37DFA5EA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Desirable</w:t>
            </w:r>
          </w:p>
        </w:tc>
      </w:tr>
      <w:tr w:rsidR="008B2431" w:rsidRPr="009058BC" w14:paraId="248460F2" w14:textId="77777777" w:rsidTr="008B2431">
        <w:tc>
          <w:tcPr>
            <w:tcW w:w="2526" w:type="dxa"/>
          </w:tcPr>
          <w:p w14:paraId="2E75E89C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Qualifications</w:t>
            </w:r>
          </w:p>
        </w:tc>
        <w:tc>
          <w:tcPr>
            <w:tcW w:w="3853" w:type="dxa"/>
          </w:tcPr>
          <w:p w14:paraId="4ED49A2F" w14:textId="7DA87738" w:rsidR="009D1AA4" w:rsidRDefault="008B2431" w:rsidP="0044255D">
            <w:pPr>
              <w:rPr>
                <w:sz w:val="20"/>
              </w:rPr>
            </w:pPr>
            <w:r>
              <w:rPr>
                <w:sz w:val="20"/>
              </w:rPr>
              <w:t>Degree</w:t>
            </w:r>
            <w:r w:rsidR="009D1AA4">
              <w:rPr>
                <w:sz w:val="20"/>
              </w:rPr>
              <w:t xml:space="preserve"> </w:t>
            </w:r>
            <w:r w:rsidR="007A7B1D">
              <w:rPr>
                <w:sz w:val="20"/>
              </w:rPr>
              <w:t>or equivalent</w:t>
            </w:r>
          </w:p>
          <w:p w14:paraId="7C6971E0" w14:textId="233C705F" w:rsidR="008B2431" w:rsidRDefault="009D1AA4" w:rsidP="0044255D">
            <w:pPr>
              <w:rPr>
                <w:sz w:val="20"/>
              </w:rPr>
            </w:pPr>
            <w:r>
              <w:rPr>
                <w:sz w:val="20"/>
              </w:rPr>
              <w:t>I</w:t>
            </w:r>
            <w:r w:rsidR="00DA4D38">
              <w:rPr>
                <w:sz w:val="20"/>
              </w:rPr>
              <w:t>nstr</w:t>
            </w:r>
            <w:r>
              <w:rPr>
                <w:sz w:val="20"/>
              </w:rPr>
              <w:t>ument specialism qualification (degree level)</w:t>
            </w:r>
          </w:p>
          <w:p w14:paraId="37B3E901" w14:textId="5956ACF8" w:rsidR="008B2431" w:rsidRPr="009058BC" w:rsidRDefault="008B2431" w:rsidP="0044255D">
            <w:pPr>
              <w:rPr>
                <w:sz w:val="20"/>
              </w:rPr>
            </w:pPr>
            <w:r>
              <w:rPr>
                <w:sz w:val="20"/>
              </w:rPr>
              <w:t>Teaching</w:t>
            </w:r>
            <w:r w:rsidR="00DA4D38">
              <w:rPr>
                <w:sz w:val="20"/>
              </w:rPr>
              <w:t xml:space="preserve"> Qualification / Accreditation </w:t>
            </w:r>
          </w:p>
        </w:tc>
        <w:tc>
          <w:tcPr>
            <w:tcW w:w="4111" w:type="dxa"/>
          </w:tcPr>
          <w:p w14:paraId="0BFE9339" w14:textId="045C7EB4" w:rsidR="008B2431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 xml:space="preserve">Qualified Teacher </w:t>
            </w:r>
            <w:r w:rsidR="00CB5A2B">
              <w:rPr>
                <w:sz w:val="20"/>
              </w:rPr>
              <w:t>S</w:t>
            </w:r>
            <w:r w:rsidRPr="009058BC">
              <w:rPr>
                <w:sz w:val="20"/>
              </w:rPr>
              <w:t>tatus</w:t>
            </w:r>
          </w:p>
          <w:p w14:paraId="4062AC9A" w14:textId="77777777" w:rsidR="008B2431" w:rsidRPr="009058BC" w:rsidRDefault="008B2431" w:rsidP="0044255D">
            <w:pPr>
              <w:rPr>
                <w:sz w:val="20"/>
              </w:rPr>
            </w:pPr>
            <w:r>
              <w:rPr>
                <w:sz w:val="20"/>
              </w:rPr>
              <w:t>E</w:t>
            </w:r>
            <w:r w:rsidRPr="009058BC">
              <w:rPr>
                <w:sz w:val="20"/>
              </w:rPr>
              <w:t>vidence of continuous INSET and commitment to further professional development</w:t>
            </w:r>
          </w:p>
        </w:tc>
      </w:tr>
      <w:tr w:rsidR="008B2431" w:rsidRPr="009058BC" w14:paraId="2BEE7D9D" w14:textId="77777777" w:rsidTr="008B2431">
        <w:tc>
          <w:tcPr>
            <w:tcW w:w="2526" w:type="dxa"/>
          </w:tcPr>
          <w:p w14:paraId="0587E4F5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Experience</w:t>
            </w:r>
          </w:p>
        </w:tc>
        <w:tc>
          <w:tcPr>
            <w:tcW w:w="3853" w:type="dxa"/>
          </w:tcPr>
          <w:p w14:paraId="459DA40C" w14:textId="131EF9CD" w:rsidR="00B76004" w:rsidRDefault="0000192A" w:rsidP="0044255D">
            <w:pPr>
              <w:rPr>
                <w:sz w:val="20"/>
              </w:rPr>
            </w:pPr>
            <w:r>
              <w:rPr>
                <w:sz w:val="20"/>
              </w:rPr>
              <w:t>Have degree level instrumental skills</w:t>
            </w:r>
          </w:p>
          <w:p w14:paraId="1E7B4542" w14:textId="521558E1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Experience of t</w:t>
            </w:r>
            <w:r w:rsidR="008B2431">
              <w:rPr>
                <w:sz w:val="20"/>
              </w:rPr>
              <w:t xml:space="preserve">eaching musical instruments to </w:t>
            </w:r>
            <w:r w:rsidR="00B76004">
              <w:rPr>
                <w:sz w:val="20"/>
              </w:rPr>
              <w:t>all age groups.</w:t>
            </w:r>
          </w:p>
        </w:tc>
        <w:tc>
          <w:tcPr>
            <w:tcW w:w="4111" w:type="dxa"/>
          </w:tcPr>
          <w:p w14:paraId="2677B643" w14:textId="55599109" w:rsidR="00CB5A2B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Experience of t</w:t>
            </w:r>
            <w:r w:rsidR="00CB5A2B">
              <w:rPr>
                <w:sz w:val="20"/>
              </w:rPr>
              <w:t>eaching orchestral and other instruments</w:t>
            </w:r>
          </w:p>
          <w:p w14:paraId="31B82D0B" w14:textId="77777777" w:rsidR="008B2431" w:rsidRDefault="008B2431" w:rsidP="0044255D">
            <w:pPr>
              <w:rPr>
                <w:sz w:val="20"/>
              </w:rPr>
            </w:pPr>
          </w:p>
          <w:p w14:paraId="01A4D791" w14:textId="77777777" w:rsidR="008B2431" w:rsidRPr="009058BC" w:rsidRDefault="008B2431" w:rsidP="0044255D">
            <w:pPr>
              <w:rPr>
                <w:sz w:val="20"/>
              </w:rPr>
            </w:pPr>
          </w:p>
        </w:tc>
      </w:tr>
      <w:tr w:rsidR="008B2431" w:rsidRPr="009058BC" w14:paraId="4E53EC6E" w14:textId="77777777" w:rsidTr="008B2431">
        <w:tc>
          <w:tcPr>
            <w:tcW w:w="2526" w:type="dxa"/>
          </w:tcPr>
          <w:p w14:paraId="7755C2C1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Knowledge and understanding</w:t>
            </w:r>
          </w:p>
        </w:tc>
        <w:tc>
          <w:tcPr>
            <w:tcW w:w="3853" w:type="dxa"/>
          </w:tcPr>
          <w:p w14:paraId="71F25E65" w14:textId="1F7E317E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 w:rsidR="008B2431" w:rsidRPr="009058BC">
              <w:rPr>
                <w:sz w:val="20"/>
              </w:rPr>
              <w:t>he theory and practice of providing effectively for the individual needs of all children (e.g. classroom organisation and learning strategies);</w:t>
            </w:r>
          </w:p>
          <w:p w14:paraId="279308A1" w14:textId="6A5C7DD0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 w:rsidR="008B2431">
              <w:rPr>
                <w:sz w:val="20"/>
              </w:rPr>
              <w:t>h</w:t>
            </w:r>
            <w:r w:rsidR="008B2431" w:rsidRPr="009058BC">
              <w:rPr>
                <w:sz w:val="20"/>
              </w:rPr>
              <w:t>e monitoring, assessment, recording and reporting of pupils’ progress;</w:t>
            </w:r>
          </w:p>
          <w:p w14:paraId="4EBEE087" w14:textId="78FEC935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 w:rsidR="008B2431" w:rsidRPr="009058BC">
              <w:rPr>
                <w:sz w:val="20"/>
              </w:rPr>
              <w:t>he statutory requirements of legislation concerning Equal Opportunities, Health &amp; Safety, SEN and Child Protection;</w:t>
            </w:r>
          </w:p>
          <w:p w14:paraId="0BB8854B" w14:textId="0B513447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 w:rsidR="008B2431" w:rsidRPr="009058BC">
              <w:rPr>
                <w:sz w:val="20"/>
              </w:rPr>
              <w:t>he positive links necessary within school and with all its stakeholders;</w:t>
            </w:r>
          </w:p>
          <w:p w14:paraId="40DE5774" w14:textId="2FBABEE5" w:rsidR="008B2431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E</w:t>
            </w:r>
            <w:r w:rsidR="008B2431" w:rsidRPr="009058BC">
              <w:rPr>
                <w:sz w:val="20"/>
              </w:rPr>
              <w:t>ffective teaching and learning styles.</w:t>
            </w:r>
          </w:p>
          <w:p w14:paraId="2CCDC260" w14:textId="77777777" w:rsidR="008B2431" w:rsidRPr="009058BC" w:rsidRDefault="008B2431" w:rsidP="0044255D">
            <w:pPr>
              <w:rPr>
                <w:sz w:val="20"/>
              </w:rPr>
            </w:pPr>
          </w:p>
        </w:tc>
        <w:tc>
          <w:tcPr>
            <w:tcW w:w="4111" w:type="dxa"/>
          </w:tcPr>
          <w:p w14:paraId="521FF9CE" w14:textId="6058E177" w:rsidR="006D0204" w:rsidRPr="00224B62" w:rsidRDefault="006D0204" w:rsidP="006D0204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 xml:space="preserve">The relationship between Bexley Music and Bexley Music </w:t>
            </w:r>
            <w:r>
              <w:rPr>
                <w:rFonts w:asciiTheme="minorHAnsi" w:hAnsiTheme="minorHAnsi" w:cstheme="minorHAnsi"/>
                <w:sz w:val="20"/>
              </w:rPr>
              <w:t>users</w:t>
            </w:r>
          </w:p>
          <w:p w14:paraId="2FBF4474" w14:textId="77777777" w:rsidR="006D0204" w:rsidRPr="00224B62" w:rsidRDefault="006D0204" w:rsidP="006D0204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 xml:space="preserve">The roles and remit of the Music </w:t>
            </w:r>
            <w:r>
              <w:rPr>
                <w:rFonts w:asciiTheme="minorHAnsi" w:hAnsiTheme="minorHAnsi" w:cstheme="minorHAnsi"/>
                <w:sz w:val="20"/>
              </w:rPr>
              <w:t>Service and Music Hubs</w:t>
            </w:r>
          </w:p>
          <w:p w14:paraId="4BFE33E2" w14:textId="77777777" w:rsidR="008B2431" w:rsidRDefault="008B2431" w:rsidP="0044255D">
            <w:pPr>
              <w:rPr>
                <w:sz w:val="20"/>
              </w:rPr>
            </w:pPr>
          </w:p>
          <w:p w14:paraId="72194408" w14:textId="77777777" w:rsidR="008B2431" w:rsidRPr="009058BC" w:rsidRDefault="008B2431" w:rsidP="0044255D">
            <w:pPr>
              <w:rPr>
                <w:sz w:val="20"/>
              </w:rPr>
            </w:pPr>
          </w:p>
        </w:tc>
      </w:tr>
      <w:tr w:rsidR="008B2431" w:rsidRPr="009058BC" w14:paraId="0501F1B6" w14:textId="77777777" w:rsidTr="008B2431">
        <w:tc>
          <w:tcPr>
            <w:tcW w:w="2526" w:type="dxa"/>
          </w:tcPr>
          <w:p w14:paraId="04A205D1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Skills</w:t>
            </w:r>
          </w:p>
        </w:tc>
        <w:tc>
          <w:tcPr>
            <w:tcW w:w="3853" w:type="dxa"/>
          </w:tcPr>
          <w:p w14:paraId="7D29B152" w14:textId="44506E54" w:rsidR="008B2431" w:rsidRPr="005C69C8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D</w:t>
            </w:r>
            <w:r w:rsidR="008B2431" w:rsidRPr="005C69C8">
              <w:rPr>
                <w:sz w:val="20"/>
              </w:rPr>
              <w:t>emonstrate</w:t>
            </w:r>
            <w:r w:rsidR="008B2431">
              <w:rPr>
                <w:sz w:val="20"/>
              </w:rPr>
              <w:t xml:space="preserve"> consistent</w:t>
            </w:r>
            <w:r w:rsidR="008B2431" w:rsidRPr="005C69C8">
              <w:rPr>
                <w:sz w:val="20"/>
              </w:rPr>
              <w:t xml:space="preserve"> good or outstanding teaching </w:t>
            </w:r>
          </w:p>
          <w:p w14:paraId="43849C29" w14:textId="68E9BDB8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="008B2431" w:rsidRPr="009058BC">
              <w:rPr>
                <w:sz w:val="20"/>
              </w:rPr>
              <w:t>romote the school’s aims positively, and use effective strategies to monitor motivation and morale;</w:t>
            </w:r>
          </w:p>
          <w:p w14:paraId="5167B705" w14:textId="064658C5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t>D</w:t>
            </w:r>
            <w:r w:rsidR="008B2431" w:rsidRPr="009058BC">
              <w:rPr>
                <w:sz w:val="20"/>
              </w:rPr>
              <w:t xml:space="preserve">evelop good personal relationships within a team;                 </w:t>
            </w:r>
          </w:p>
          <w:p w14:paraId="12E52AC3" w14:textId="09526EB3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t>E</w:t>
            </w:r>
            <w:r w:rsidR="008B2431" w:rsidRPr="009058BC">
              <w:rPr>
                <w:sz w:val="20"/>
              </w:rPr>
              <w:t>stablish and develop close relationships with parents, governors and the community;</w:t>
            </w:r>
          </w:p>
          <w:p w14:paraId="7CA63C8C" w14:textId="50A17C0C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t>C</w:t>
            </w:r>
            <w:r w:rsidR="008B2431" w:rsidRPr="009058BC">
              <w:rPr>
                <w:sz w:val="20"/>
              </w:rPr>
              <w:t>ommunicate effectively (both orally and in writing) to a variety of audiences;</w:t>
            </w:r>
          </w:p>
          <w:p w14:paraId="106DD287" w14:textId="6BAA7D53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t>C</w:t>
            </w:r>
            <w:r w:rsidR="008B2431" w:rsidRPr="009058BC">
              <w:rPr>
                <w:sz w:val="20"/>
              </w:rPr>
              <w:t>reate a happy, challenging and effective learning environment.</w:t>
            </w:r>
          </w:p>
        </w:tc>
        <w:tc>
          <w:tcPr>
            <w:tcW w:w="4111" w:type="dxa"/>
          </w:tcPr>
          <w:p w14:paraId="60324EB2" w14:textId="77777777" w:rsidR="008B2431" w:rsidRPr="009058BC" w:rsidRDefault="008B2431" w:rsidP="0044255D">
            <w:pPr>
              <w:rPr>
                <w:sz w:val="20"/>
              </w:rPr>
            </w:pPr>
          </w:p>
        </w:tc>
      </w:tr>
      <w:tr w:rsidR="008B2431" w:rsidRPr="009058BC" w14:paraId="1EF6D9C9" w14:textId="77777777" w:rsidTr="008B2431">
        <w:tc>
          <w:tcPr>
            <w:tcW w:w="2526" w:type="dxa"/>
          </w:tcPr>
          <w:p w14:paraId="36A28DF0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Personal characteristics</w:t>
            </w:r>
          </w:p>
        </w:tc>
        <w:tc>
          <w:tcPr>
            <w:tcW w:w="3853" w:type="dxa"/>
          </w:tcPr>
          <w:p w14:paraId="152BFA38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Approachable</w:t>
            </w:r>
          </w:p>
          <w:p w14:paraId="532AFB80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Committed</w:t>
            </w:r>
          </w:p>
          <w:p w14:paraId="32FF5071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Empathetic</w:t>
            </w:r>
          </w:p>
          <w:p w14:paraId="07BDCAF5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Enthusiastic</w:t>
            </w:r>
          </w:p>
          <w:p w14:paraId="171FCC8F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Organised</w:t>
            </w:r>
          </w:p>
          <w:p w14:paraId="39F73C3A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Patient</w:t>
            </w:r>
          </w:p>
          <w:p w14:paraId="5CCE5256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Resourceful</w:t>
            </w:r>
          </w:p>
          <w:p w14:paraId="7239A234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Good team player</w:t>
            </w:r>
          </w:p>
        </w:tc>
        <w:tc>
          <w:tcPr>
            <w:tcW w:w="4111" w:type="dxa"/>
          </w:tcPr>
          <w:p w14:paraId="2810937D" w14:textId="77777777" w:rsidR="008B2431" w:rsidRPr="009058BC" w:rsidRDefault="008B2431" w:rsidP="0044255D">
            <w:pPr>
              <w:rPr>
                <w:sz w:val="20"/>
              </w:rPr>
            </w:pPr>
          </w:p>
        </w:tc>
      </w:tr>
    </w:tbl>
    <w:p w14:paraId="48AD102D" w14:textId="325272AE" w:rsidR="008B2431" w:rsidRDefault="008B2431" w:rsidP="008B2431">
      <w:pPr>
        <w:rPr>
          <w:b/>
        </w:rPr>
      </w:pPr>
    </w:p>
    <w:p w14:paraId="20063902" w14:textId="5C41ED8E" w:rsidR="008B2431" w:rsidRDefault="008B2431" w:rsidP="008B2431">
      <w:pPr>
        <w:ind w:left="-900"/>
        <w:rPr>
          <w:b/>
        </w:rPr>
      </w:pPr>
    </w:p>
    <w:p w14:paraId="68434ECE" w14:textId="79331617" w:rsidR="006B5487" w:rsidRDefault="006B5487" w:rsidP="008B2431">
      <w:pPr>
        <w:ind w:left="-900"/>
        <w:rPr>
          <w:b/>
        </w:rPr>
      </w:pPr>
    </w:p>
    <w:p w14:paraId="37E367B8" w14:textId="2A0EBEF5" w:rsidR="006B5487" w:rsidRDefault="006B5487" w:rsidP="008B2431">
      <w:pPr>
        <w:ind w:left="-900"/>
        <w:rPr>
          <w:b/>
        </w:rPr>
      </w:pPr>
    </w:p>
    <w:p w14:paraId="12C090ED" w14:textId="0084985D" w:rsidR="006B5487" w:rsidRDefault="006B5487" w:rsidP="008B2431">
      <w:pPr>
        <w:ind w:left="-900"/>
        <w:rPr>
          <w:b/>
        </w:rPr>
      </w:pPr>
    </w:p>
    <w:p w14:paraId="79D5C71A" w14:textId="19442DCE" w:rsidR="006B5487" w:rsidRDefault="006B5487" w:rsidP="008B2431">
      <w:pPr>
        <w:ind w:left="-900"/>
        <w:rPr>
          <w:b/>
        </w:rPr>
      </w:pPr>
    </w:p>
    <w:p w14:paraId="679DF281" w14:textId="316D2152" w:rsidR="006B5487" w:rsidRDefault="006B5487" w:rsidP="008B2431">
      <w:pPr>
        <w:ind w:left="-900"/>
        <w:rPr>
          <w:b/>
        </w:rPr>
      </w:pPr>
    </w:p>
    <w:p w14:paraId="42A41431" w14:textId="2BA767A1" w:rsidR="006B5487" w:rsidRDefault="006B5487" w:rsidP="008B2431">
      <w:pPr>
        <w:ind w:left="-900"/>
        <w:rPr>
          <w:b/>
        </w:rPr>
      </w:pPr>
    </w:p>
    <w:p w14:paraId="503F5E6F" w14:textId="2A16A516" w:rsidR="006B5487" w:rsidRDefault="006B5487" w:rsidP="008B2431">
      <w:pPr>
        <w:ind w:left="-900"/>
        <w:rPr>
          <w:b/>
        </w:rPr>
      </w:pPr>
    </w:p>
    <w:p w14:paraId="41C811E3" w14:textId="33630396" w:rsidR="006B5487" w:rsidRDefault="006B5487" w:rsidP="008B2431">
      <w:pPr>
        <w:ind w:left="-900"/>
        <w:rPr>
          <w:b/>
        </w:rPr>
      </w:pPr>
    </w:p>
    <w:p w14:paraId="788D6E53" w14:textId="64CE6860" w:rsidR="006B5487" w:rsidRDefault="006B5487" w:rsidP="008B2431">
      <w:pPr>
        <w:ind w:left="-900"/>
        <w:rPr>
          <w:b/>
        </w:rPr>
      </w:pPr>
    </w:p>
    <w:p w14:paraId="5D871F63" w14:textId="23CC041D" w:rsidR="006B5487" w:rsidRDefault="006B5487" w:rsidP="008B2431">
      <w:pPr>
        <w:ind w:left="-900"/>
        <w:rPr>
          <w:b/>
        </w:rPr>
      </w:pPr>
    </w:p>
    <w:p w14:paraId="64C69CA2" w14:textId="3273D35C" w:rsidR="006B5487" w:rsidRDefault="006B5487" w:rsidP="008B2431">
      <w:pPr>
        <w:ind w:left="-900"/>
        <w:rPr>
          <w:b/>
        </w:rPr>
      </w:pPr>
    </w:p>
    <w:p w14:paraId="20804877" w14:textId="7468C11D" w:rsidR="006B5487" w:rsidRDefault="006B5487" w:rsidP="008B2431">
      <w:pPr>
        <w:ind w:left="-900"/>
        <w:rPr>
          <w:b/>
        </w:rPr>
      </w:pPr>
    </w:p>
    <w:p w14:paraId="11FE8FD7" w14:textId="46E03DF3" w:rsidR="006B5487" w:rsidRDefault="006B5487" w:rsidP="008B2431">
      <w:pPr>
        <w:ind w:left="-900"/>
        <w:rPr>
          <w:b/>
        </w:rPr>
      </w:pPr>
    </w:p>
    <w:p w14:paraId="3E20E0A2" w14:textId="77777777" w:rsidR="00215B29" w:rsidRDefault="00215B29" w:rsidP="006B5487">
      <w:pPr>
        <w:rPr>
          <w:rFonts w:cs="Calibri"/>
          <w:b/>
          <w:sz w:val="24"/>
          <w:szCs w:val="24"/>
          <w:u w:val="single"/>
        </w:rPr>
      </w:pPr>
    </w:p>
    <w:p w14:paraId="4E002B57" w14:textId="07CC27D6" w:rsidR="006B5487" w:rsidRDefault="006B5487" w:rsidP="006B5487">
      <w:pPr>
        <w:rPr>
          <w:rFonts w:cs="Calibri"/>
          <w:b/>
          <w:sz w:val="24"/>
          <w:szCs w:val="24"/>
        </w:rPr>
      </w:pPr>
      <w:r w:rsidRPr="00B318BB">
        <w:rPr>
          <w:rFonts w:cs="Arial"/>
          <w:b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60288" behindDoc="1" locked="0" layoutInCell="1" allowOverlap="1" wp14:anchorId="167382C7" wp14:editId="472EF1F6">
            <wp:simplePos x="0" y="0"/>
            <wp:positionH relativeFrom="column">
              <wp:posOffset>4667250</wp:posOffset>
            </wp:positionH>
            <wp:positionV relativeFrom="page">
              <wp:posOffset>276225</wp:posOffset>
            </wp:positionV>
            <wp:extent cx="1543050" cy="1042670"/>
            <wp:effectExtent l="0" t="0" r="0" b="0"/>
            <wp:wrapTight wrapText="bothSides">
              <wp:wrapPolygon edited="0">
                <wp:start x="8000" y="2762"/>
                <wp:lineTo x="3200" y="5130"/>
                <wp:lineTo x="1600" y="7104"/>
                <wp:lineTo x="267" y="20521"/>
                <wp:lineTo x="1867" y="20521"/>
                <wp:lineTo x="2133" y="19732"/>
                <wp:lineTo x="5867" y="16180"/>
                <wp:lineTo x="13600" y="13023"/>
                <wp:lineTo x="16000" y="11445"/>
                <wp:lineTo x="14400" y="9866"/>
                <wp:lineTo x="16800" y="9866"/>
                <wp:lineTo x="20800" y="5920"/>
                <wp:lineTo x="20533" y="2762"/>
                <wp:lineTo x="8000" y="2762"/>
              </wp:wrapPolygon>
            </wp:wrapTight>
            <wp:docPr id="2" name="Picture 2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Calibri"/>
          <w:b/>
          <w:sz w:val="24"/>
          <w:szCs w:val="24"/>
          <w:u w:val="single"/>
        </w:rPr>
        <w:t>NO.2</w:t>
      </w:r>
      <w:r>
        <w:rPr>
          <w:rFonts w:cs="Calibri"/>
          <w:b/>
          <w:sz w:val="24"/>
          <w:szCs w:val="24"/>
        </w:rPr>
        <w:tab/>
      </w:r>
    </w:p>
    <w:p w14:paraId="00B0868F" w14:textId="45F7C9A9" w:rsidR="006B5487" w:rsidRPr="006B5487" w:rsidRDefault="006B5487" w:rsidP="006B5487">
      <w:pPr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</w:p>
    <w:p w14:paraId="6A0CD360" w14:textId="658C400F" w:rsidR="006B5487" w:rsidRPr="00B318BB" w:rsidRDefault="006B5487" w:rsidP="006B5487">
      <w:pPr>
        <w:ind w:left="2160" w:hanging="2160"/>
        <w:rPr>
          <w:rFonts w:cs="Arial"/>
          <w:b/>
          <w:sz w:val="26"/>
          <w:szCs w:val="26"/>
        </w:rPr>
      </w:pPr>
      <w:r>
        <w:rPr>
          <w:rFonts w:cs="Arial"/>
          <w:b/>
          <w:sz w:val="26"/>
          <w:szCs w:val="26"/>
        </w:rPr>
        <w:t>Job Title:</w:t>
      </w:r>
      <w:r>
        <w:rPr>
          <w:rFonts w:cs="Arial"/>
          <w:b/>
          <w:sz w:val="26"/>
          <w:szCs w:val="26"/>
        </w:rPr>
        <w:tab/>
        <w:t>Ensemble Director</w:t>
      </w:r>
    </w:p>
    <w:p w14:paraId="0916012A" w14:textId="50825BE9" w:rsidR="006B5487" w:rsidRPr="00B318BB" w:rsidRDefault="006B5487" w:rsidP="006B5487">
      <w:pPr>
        <w:rPr>
          <w:rFonts w:cs="Arial"/>
          <w:b/>
          <w:sz w:val="26"/>
          <w:szCs w:val="26"/>
        </w:rPr>
      </w:pPr>
      <w:r w:rsidRPr="00B318BB">
        <w:rPr>
          <w:rFonts w:cs="Arial"/>
          <w:b/>
          <w:sz w:val="26"/>
          <w:szCs w:val="26"/>
        </w:rPr>
        <w:t>R</w:t>
      </w:r>
      <w:r>
        <w:rPr>
          <w:rFonts w:cs="Arial"/>
          <w:b/>
          <w:sz w:val="26"/>
          <w:szCs w:val="26"/>
        </w:rPr>
        <w:t>esponsible</w:t>
      </w:r>
      <w:r w:rsidRPr="00B318BB">
        <w:rPr>
          <w:rFonts w:cs="Arial"/>
          <w:b/>
          <w:sz w:val="26"/>
          <w:szCs w:val="26"/>
        </w:rPr>
        <w:t xml:space="preserve"> to:</w:t>
      </w:r>
      <w:r w:rsidRPr="00B318BB">
        <w:rPr>
          <w:rFonts w:cs="Arial"/>
          <w:b/>
          <w:sz w:val="26"/>
          <w:szCs w:val="26"/>
        </w:rPr>
        <w:tab/>
        <w:t xml:space="preserve">Head of Bexley Music </w:t>
      </w:r>
    </w:p>
    <w:p w14:paraId="2C376254" w14:textId="77777777" w:rsidR="006B5487" w:rsidRPr="001929BE" w:rsidRDefault="006B5487" w:rsidP="006B5487">
      <w:pPr>
        <w:rPr>
          <w:rFonts w:cs="Arial"/>
          <w:b/>
          <w:sz w:val="24"/>
          <w:szCs w:val="24"/>
        </w:rPr>
      </w:pPr>
    </w:p>
    <w:p w14:paraId="720EB5DE" w14:textId="73A60ACD" w:rsidR="006B5487" w:rsidRPr="006B5487" w:rsidRDefault="006B5487" w:rsidP="006B5487">
      <w:pPr>
        <w:jc w:val="both"/>
        <w:rPr>
          <w:rFonts w:cs="Calibri"/>
          <w:b/>
          <w:sz w:val="24"/>
          <w:szCs w:val="24"/>
        </w:rPr>
      </w:pPr>
      <w:r w:rsidRPr="006B5487">
        <w:rPr>
          <w:rFonts w:cs="Calibri"/>
          <w:b/>
          <w:sz w:val="24"/>
          <w:szCs w:val="24"/>
        </w:rPr>
        <w:t>Main Duties and Responsibilities:</w:t>
      </w:r>
    </w:p>
    <w:p w14:paraId="39640720" w14:textId="77777777" w:rsidR="006B5487" w:rsidRPr="00916B3C" w:rsidRDefault="006B5487" w:rsidP="006B5487">
      <w:pPr>
        <w:numPr>
          <w:ilvl w:val="0"/>
          <w:numId w:val="12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be responsible for the weekly ensemble rehearsals </w:t>
      </w:r>
    </w:p>
    <w:p w14:paraId="4D722BAB" w14:textId="77777777" w:rsidR="006B5487" w:rsidRPr="00916B3C" w:rsidRDefault="006B5487" w:rsidP="006B5487">
      <w:pPr>
        <w:ind w:left="360"/>
        <w:jc w:val="both"/>
        <w:rPr>
          <w:rFonts w:cs="Calibri"/>
          <w:sz w:val="24"/>
          <w:szCs w:val="24"/>
        </w:rPr>
      </w:pPr>
    </w:p>
    <w:p w14:paraId="30021F2E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maintain and enhance the quality of music-making of the ensemble, ensuring that students are positively encouraged to develop their potential</w:t>
      </w:r>
    </w:p>
    <w:p w14:paraId="5C72FC4E" w14:textId="77777777" w:rsidR="006B5487" w:rsidRPr="00916B3C" w:rsidRDefault="006B5487" w:rsidP="006B5487">
      <w:pPr>
        <w:ind w:left="720"/>
        <w:jc w:val="both"/>
        <w:rPr>
          <w:rFonts w:cs="Calibri"/>
          <w:sz w:val="24"/>
          <w:szCs w:val="24"/>
        </w:rPr>
      </w:pPr>
    </w:p>
    <w:p w14:paraId="424618F3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contribute to the planning, operation and review of the audition process and/or selection of potential students (as appropriate), in consultation with other members of staff </w:t>
      </w:r>
    </w:p>
    <w:p w14:paraId="1637E93D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79FB7D28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develop an expertise in all families of instruments / voice types relevant to the ensemble.  </w:t>
      </w:r>
    </w:p>
    <w:p w14:paraId="3FFD69FB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77D7A529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plan and organise sessions, as appropriate to the ensemble/students</w:t>
      </w:r>
    </w:p>
    <w:p w14:paraId="26E81413" w14:textId="77777777" w:rsidR="006B5487" w:rsidRPr="00916B3C" w:rsidRDefault="006B5487" w:rsidP="006B5487">
      <w:pPr>
        <w:pStyle w:val="ListParagraph"/>
        <w:jc w:val="both"/>
        <w:rPr>
          <w:rFonts w:cs="Calibri"/>
          <w:sz w:val="24"/>
          <w:szCs w:val="24"/>
        </w:rPr>
      </w:pPr>
    </w:p>
    <w:p w14:paraId="3056F23F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prepare the ensemble for internal and external performances</w:t>
      </w:r>
    </w:p>
    <w:p w14:paraId="12983075" w14:textId="77777777" w:rsidR="006B5487" w:rsidRPr="00916B3C" w:rsidRDefault="006B5487" w:rsidP="006B5487">
      <w:pPr>
        <w:ind w:left="720"/>
        <w:jc w:val="both"/>
        <w:rPr>
          <w:rFonts w:cs="Calibri"/>
          <w:sz w:val="24"/>
          <w:szCs w:val="24"/>
        </w:rPr>
      </w:pPr>
    </w:p>
    <w:p w14:paraId="7387BC9C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liaise with the Ensemble Assistant (where appropriate) on matters relating to the effective running of the ensemble</w:t>
      </w:r>
    </w:p>
    <w:p w14:paraId="395BB125" w14:textId="77777777" w:rsidR="006B5487" w:rsidRPr="00916B3C" w:rsidRDefault="006B5487" w:rsidP="006B5487">
      <w:pPr>
        <w:pStyle w:val="ListParagraph"/>
        <w:jc w:val="both"/>
        <w:rPr>
          <w:rFonts w:cs="Calibri"/>
          <w:sz w:val="24"/>
          <w:szCs w:val="24"/>
        </w:rPr>
      </w:pPr>
    </w:p>
    <w:p w14:paraId="0DA7B7AE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Where appropriate, to utilise the skills of the Ensemble Assistant and provide training opportunities within rehearsals</w:t>
      </w:r>
    </w:p>
    <w:p w14:paraId="763E3C83" w14:textId="77777777" w:rsidR="006B5487" w:rsidRPr="00916B3C" w:rsidRDefault="006B5487" w:rsidP="006B5487">
      <w:pPr>
        <w:ind w:left="360"/>
        <w:jc w:val="both"/>
        <w:rPr>
          <w:rFonts w:cs="Calibri"/>
          <w:sz w:val="24"/>
          <w:szCs w:val="24"/>
        </w:rPr>
      </w:pPr>
    </w:p>
    <w:p w14:paraId="4CA47788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select, adapt and arrange music for the needs of the ensemble/individuals</w:t>
      </w:r>
    </w:p>
    <w:p w14:paraId="5C8A85AE" w14:textId="77777777" w:rsidR="006B5487" w:rsidRPr="00916B3C" w:rsidRDefault="006B5487" w:rsidP="006B5487">
      <w:pPr>
        <w:pStyle w:val="ListParagraph"/>
        <w:jc w:val="both"/>
        <w:rPr>
          <w:rFonts w:cs="Calibri"/>
          <w:sz w:val="24"/>
          <w:szCs w:val="24"/>
        </w:rPr>
      </w:pPr>
    </w:p>
    <w:p w14:paraId="493745EB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tailor teaching and conducting methods to the needs of the ensemble/individuals</w:t>
      </w:r>
    </w:p>
    <w:p w14:paraId="68821CD0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62984C99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provide an appropriate range of activities within rehearsals to further the students’ musical and technical abilities </w:t>
      </w:r>
    </w:p>
    <w:p w14:paraId="07BF7F26" w14:textId="77777777" w:rsidR="006B5487" w:rsidRPr="00916B3C" w:rsidRDefault="006B5487" w:rsidP="006B5487">
      <w:pPr>
        <w:pStyle w:val="ListParagraph"/>
        <w:jc w:val="both"/>
        <w:rPr>
          <w:rFonts w:cs="Calibri"/>
          <w:sz w:val="24"/>
          <w:szCs w:val="24"/>
        </w:rPr>
      </w:pPr>
    </w:p>
    <w:p w14:paraId="587D880E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direct the ensemble and participate in Bexley Music concerts, performances and music tours (if required)</w:t>
      </w:r>
    </w:p>
    <w:p w14:paraId="62D96437" w14:textId="77777777" w:rsidR="006B5487" w:rsidRPr="00916B3C" w:rsidRDefault="006B5487" w:rsidP="006B5487">
      <w:pPr>
        <w:ind w:left="360"/>
        <w:jc w:val="both"/>
        <w:rPr>
          <w:rFonts w:cs="Calibri"/>
          <w:sz w:val="24"/>
          <w:szCs w:val="24"/>
        </w:rPr>
      </w:pPr>
    </w:p>
    <w:p w14:paraId="48E677BC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liaise with parents where appropriate </w:t>
      </w:r>
    </w:p>
    <w:p w14:paraId="4C8C3466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39C3035F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encourage students to join other Bexley Music groups/ensembles and instrumental lessons </w:t>
      </w:r>
    </w:p>
    <w:p w14:paraId="096536F2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0AF996D1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liaise with colleagues as appropriate, to plan, implement and review the provision of ensembles</w:t>
      </w:r>
    </w:p>
    <w:p w14:paraId="241B8C8B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4FEB8850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be responsible for the distribution and management of sheet music</w:t>
      </w:r>
    </w:p>
    <w:p w14:paraId="19D93A69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3DA27D5A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complete any necessary paperwork associated with the post </w:t>
      </w:r>
    </w:p>
    <w:p w14:paraId="1DAFA9CF" w14:textId="77777777" w:rsidR="006B5487" w:rsidRPr="00916B3C" w:rsidRDefault="006B5487" w:rsidP="006B5487">
      <w:pPr>
        <w:pStyle w:val="ListParagraph"/>
        <w:jc w:val="both"/>
        <w:rPr>
          <w:rFonts w:cs="Calibri"/>
          <w:sz w:val="24"/>
          <w:szCs w:val="24"/>
        </w:rPr>
      </w:pPr>
    </w:p>
    <w:p w14:paraId="771221F1" w14:textId="77777777" w:rsidR="006B5487" w:rsidRPr="00916B3C" w:rsidRDefault="006B5487" w:rsidP="006B5487">
      <w:pPr>
        <w:numPr>
          <w:ilvl w:val="0"/>
          <w:numId w:val="1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comply with Bexley Music’s pastoral procedures and practices</w:t>
      </w:r>
    </w:p>
    <w:p w14:paraId="0DAD2027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45B7268C" w14:textId="77777777" w:rsidR="006B5487" w:rsidRPr="00916B3C" w:rsidRDefault="006B5487" w:rsidP="006B5487">
      <w:pPr>
        <w:pStyle w:val="ListParagraph"/>
        <w:numPr>
          <w:ilvl w:val="0"/>
          <w:numId w:val="14"/>
        </w:numPr>
        <w:spacing w:line="240" w:lineRule="auto"/>
        <w:ind w:left="714" w:hanging="357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attend meetings as required.</w:t>
      </w:r>
    </w:p>
    <w:p w14:paraId="1E4EB369" w14:textId="77777777" w:rsidR="006B5487" w:rsidRPr="00916B3C" w:rsidRDefault="006B5487" w:rsidP="006B5487">
      <w:pPr>
        <w:pStyle w:val="ListParagraph"/>
        <w:ind w:left="714"/>
        <w:jc w:val="both"/>
        <w:rPr>
          <w:rFonts w:cs="Calibri"/>
          <w:sz w:val="24"/>
          <w:szCs w:val="24"/>
        </w:rPr>
      </w:pPr>
    </w:p>
    <w:p w14:paraId="4C4581DC" w14:textId="77777777" w:rsidR="006B5487" w:rsidRPr="00916B3C" w:rsidRDefault="006B5487" w:rsidP="006B5487">
      <w:pPr>
        <w:pStyle w:val="ListParagraph"/>
        <w:numPr>
          <w:ilvl w:val="0"/>
          <w:numId w:val="14"/>
        </w:numPr>
        <w:spacing w:line="240" w:lineRule="auto"/>
        <w:ind w:left="714" w:hanging="357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maintain and develop a personal profile in relation to the post held</w:t>
      </w:r>
    </w:p>
    <w:p w14:paraId="2193B009" w14:textId="77777777" w:rsidR="006B5487" w:rsidRPr="00916B3C" w:rsidRDefault="006B5487" w:rsidP="006B5487">
      <w:pPr>
        <w:pStyle w:val="ListParagraph"/>
        <w:ind w:left="714"/>
        <w:jc w:val="both"/>
        <w:rPr>
          <w:rFonts w:cs="Calibri"/>
          <w:sz w:val="24"/>
          <w:szCs w:val="24"/>
        </w:rPr>
      </w:pPr>
    </w:p>
    <w:p w14:paraId="39D51E50" w14:textId="77777777" w:rsidR="006B5487" w:rsidRPr="00916B3C" w:rsidRDefault="006B5487" w:rsidP="006B5487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implement all aspects as appropriate of Bexley Music’s Equality, Diversity and Inclusion Policy</w:t>
      </w:r>
    </w:p>
    <w:p w14:paraId="3FF8C31F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456250DB" w14:textId="77777777" w:rsidR="006B5487" w:rsidRPr="00916B3C" w:rsidRDefault="006B5487" w:rsidP="006B5487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implement all aspects as appropriate of Bexley Music’s Health and Safety Policy </w:t>
      </w:r>
    </w:p>
    <w:p w14:paraId="67C4BE2B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01C064F2" w14:textId="77777777" w:rsidR="006B5487" w:rsidRPr="00916B3C" w:rsidRDefault="006B5487" w:rsidP="006B5487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implement all aspects as appropriate of Bexley Music’s Safeguarding Policy </w:t>
      </w:r>
    </w:p>
    <w:p w14:paraId="4CED4BEA" w14:textId="77777777" w:rsidR="006B5487" w:rsidRPr="00916B3C" w:rsidRDefault="006B5487" w:rsidP="006B5487">
      <w:pPr>
        <w:pStyle w:val="ListParagraph"/>
        <w:ind w:left="0"/>
        <w:jc w:val="both"/>
        <w:rPr>
          <w:rFonts w:cs="Calibri"/>
          <w:sz w:val="24"/>
          <w:szCs w:val="24"/>
        </w:rPr>
      </w:pPr>
    </w:p>
    <w:p w14:paraId="46862C19" w14:textId="77777777" w:rsidR="006B5487" w:rsidRPr="00916B3C" w:rsidRDefault="006B5487" w:rsidP="006B5487">
      <w:pPr>
        <w:pStyle w:val="ListParagraph"/>
        <w:numPr>
          <w:ilvl w:val="0"/>
          <w:numId w:val="13"/>
        </w:numPr>
        <w:spacing w:after="0" w:line="240" w:lineRule="auto"/>
        <w:ind w:left="714" w:hanging="357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 xml:space="preserve">To implement all aspects as appropriate of Bexley Music’s Information Technology Policy </w:t>
      </w:r>
    </w:p>
    <w:p w14:paraId="24568EA1" w14:textId="77777777" w:rsidR="006B5487" w:rsidRPr="00916B3C" w:rsidRDefault="006B5487" w:rsidP="006B5487">
      <w:pPr>
        <w:jc w:val="both"/>
        <w:rPr>
          <w:rFonts w:cs="Calibri"/>
          <w:sz w:val="24"/>
          <w:szCs w:val="24"/>
        </w:rPr>
      </w:pPr>
    </w:p>
    <w:p w14:paraId="27AA7E45" w14:textId="77777777" w:rsidR="006B5487" w:rsidRPr="00916B3C" w:rsidRDefault="006B5487" w:rsidP="006B5487">
      <w:pPr>
        <w:pStyle w:val="ListParagraph"/>
        <w:numPr>
          <w:ilvl w:val="0"/>
          <w:numId w:val="10"/>
        </w:numPr>
        <w:spacing w:line="240" w:lineRule="auto"/>
        <w:ind w:left="714" w:hanging="357"/>
        <w:jc w:val="both"/>
        <w:rPr>
          <w:rFonts w:cs="Calibri"/>
          <w:sz w:val="24"/>
          <w:szCs w:val="24"/>
        </w:rPr>
      </w:pPr>
      <w:r w:rsidRPr="00916B3C">
        <w:rPr>
          <w:rFonts w:cs="Calibri"/>
          <w:sz w:val="24"/>
          <w:szCs w:val="24"/>
        </w:rPr>
        <w:t>To undertake additional duties as reasonably requested by the Head and/or Deputy Head of Bexley Music</w:t>
      </w:r>
    </w:p>
    <w:p w14:paraId="52BAF75B" w14:textId="77777777" w:rsidR="006B5487" w:rsidRDefault="006B5487" w:rsidP="006B5487">
      <w:pPr>
        <w:rPr>
          <w:rFonts w:cs="Calibri"/>
        </w:rPr>
      </w:pPr>
    </w:p>
    <w:p w14:paraId="69B0332D" w14:textId="77777777" w:rsidR="006B5487" w:rsidRDefault="006B5487" w:rsidP="006B5487">
      <w:pPr>
        <w:rPr>
          <w:rFonts w:cs="Calibri"/>
        </w:rPr>
      </w:pPr>
    </w:p>
    <w:p w14:paraId="4EC81FCD" w14:textId="77777777" w:rsidR="006B5487" w:rsidRDefault="006B5487" w:rsidP="006B5487">
      <w:pPr>
        <w:jc w:val="center"/>
        <w:rPr>
          <w:rFonts w:cs="Calibri"/>
          <w:b/>
          <w:szCs w:val="24"/>
        </w:rPr>
      </w:pPr>
    </w:p>
    <w:p w14:paraId="2C26550A" w14:textId="77777777" w:rsidR="006B5487" w:rsidRDefault="006B5487" w:rsidP="006B5487">
      <w:pPr>
        <w:jc w:val="center"/>
        <w:rPr>
          <w:rFonts w:cs="Calibri"/>
          <w:b/>
          <w:szCs w:val="24"/>
        </w:rPr>
      </w:pPr>
    </w:p>
    <w:p w14:paraId="6EE9EDB8" w14:textId="31985FE8" w:rsidR="006B5487" w:rsidRDefault="006B5487" w:rsidP="006B5487">
      <w:pPr>
        <w:jc w:val="center"/>
        <w:rPr>
          <w:rFonts w:cs="Calibri"/>
          <w:b/>
          <w:szCs w:val="24"/>
        </w:rPr>
      </w:pPr>
      <w:r w:rsidRPr="00B318BB">
        <w:rPr>
          <w:rFonts w:cs="Arial"/>
          <w:b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62336" behindDoc="1" locked="0" layoutInCell="1" allowOverlap="1" wp14:anchorId="3DA4222B" wp14:editId="2D2833E3">
            <wp:simplePos x="0" y="0"/>
            <wp:positionH relativeFrom="margin">
              <wp:align>center</wp:align>
            </wp:positionH>
            <wp:positionV relativeFrom="page">
              <wp:posOffset>281305</wp:posOffset>
            </wp:positionV>
            <wp:extent cx="1543050" cy="1042670"/>
            <wp:effectExtent l="0" t="0" r="0" b="0"/>
            <wp:wrapTight wrapText="bothSides">
              <wp:wrapPolygon edited="0">
                <wp:start x="8000" y="2762"/>
                <wp:lineTo x="3200" y="5130"/>
                <wp:lineTo x="1600" y="7104"/>
                <wp:lineTo x="267" y="20521"/>
                <wp:lineTo x="1867" y="20521"/>
                <wp:lineTo x="2133" y="19732"/>
                <wp:lineTo x="5867" y="16180"/>
                <wp:lineTo x="13600" y="13023"/>
                <wp:lineTo x="16000" y="11445"/>
                <wp:lineTo x="14400" y="9866"/>
                <wp:lineTo x="16800" y="9866"/>
                <wp:lineTo x="20800" y="5920"/>
                <wp:lineTo x="20533" y="2762"/>
                <wp:lineTo x="8000" y="2762"/>
              </wp:wrapPolygon>
            </wp:wrapTight>
            <wp:docPr id="3" name="Picture 3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70A789" w14:textId="77777777" w:rsidR="006B5487" w:rsidRDefault="006B5487" w:rsidP="006B5487">
      <w:pPr>
        <w:pStyle w:val="Heading1"/>
        <w:spacing w:before="0"/>
        <w:rPr>
          <w:rFonts w:asciiTheme="minorHAnsi" w:hAnsiTheme="minorHAnsi" w:cstheme="minorHAnsi"/>
          <w:noProof/>
          <w:sz w:val="24"/>
          <w:szCs w:val="24"/>
          <w:u w:val="single"/>
        </w:rPr>
      </w:pPr>
    </w:p>
    <w:p w14:paraId="279C7796" w14:textId="77777777" w:rsidR="00215B29" w:rsidRDefault="00215B29" w:rsidP="006B5487">
      <w:pPr>
        <w:pStyle w:val="Heading1"/>
        <w:spacing w:before="0"/>
        <w:rPr>
          <w:rFonts w:asciiTheme="minorHAnsi" w:hAnsiTheme="minorHAnsi" w:cstheme="minorHAnsi"/>
          <w:noProof/>
          <w:sz w:val="24"/>
          <w:szCs w:val="24"/>
          <w:u w:val="single"/>
        </w:rPr>
      </w:pPr>
    </w:p>
    <w:p w14:paraId="79BB2F58" w14:textId="0E5680EB" w:rsidR="006B5487" w:rsidRPr="006B5487" w:rsidRDefault="006B5487" w:rsidP="006B5487">
      <w:pPr>
        <w:pStyle w:val="Heading1"/>
        <w:spacing w:before="0"/>
        <w:rPr>
          <w:rFonts w:asciiTheme="minorHAnsi" w:hAnsiTheme="minorHAnsi" w:cstheme="minorHAnsi"/>
          <w:noProof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  <w:u w:val="single"/>
        </w:rPr>
        <w:t>ENSEMBLE DIRECTOR</w:t>
      </w:r>
      <w:r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 xml:space="preserve"> – PERSON SPECIFICATION</w:t>
      </w:r>
    </w:p>
    <w:p w14:paraId="1D144652" w14:textId="77777777" w:rsidR="006B5487" w:rsidRDefault="006B5487" w:rsidP="006B5487">
      <w:pPr>
        <w:ind w:left="-900"/>
        <w:rPr>
          <w:b/>
        </w:rPr>
      </w:pPr>
    </w:p>
    <w:tbl>
      <w:tblPr>
        <w:tblW w:w="10485" w:type="dxa"/>
        <w:tblInd w:w="-7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5"/>
        <w:gridCol w:w="3851"/>
        <w:gridCol w:w="4109"/>
      </w:tblGrid>
      <w:tr w:rsidR="006B5487" w:rsidRPr="00224B62" w14:paraId="3A157F52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A7B4D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B905B3" w14:textId="77777777" w:rsidR="006B5487" w:rsidRPr="00224B62" w:rsidRDefault="006B5487" w:rsidP="005027CD">
            <w:pPr>
              <w:pStyle w:val="bold"/>
              <w:rPr>
                <w:rFonts w:asciiTheme="minorHAnsi" w:hAnsiTheme="minorHAnsi" w:cstheme="minorHAnsi"/>
                <w:sz w:val="20"/>
                <w:lang w:eastAsia="ja-JP"/>
              </w:rPr>
            </w:pPr>
            <w:r w:rsidRPr="00224B62">
              <w:rPr>
                <w:rFonts w:asciiTheme="minorHAnsi" w:hAnsiTheme="minorHAnsi" w:cstheme="minorHAnsi"/>
                <w:sz w:val="20"/>
                <w:lang w:eastAsia="ja-JP"/>
              </w:rPr>
              <w:t>Essential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1C7DDE" w14:textId="77777777" w:rsidR="006B5487" w:rsidRPr="00224B62" w:rsidRDefault="006B5487" w:rsidP="005027CD">
            <w:pPr>
              <w:pStyle w:val="bold"/>
              <w:rPr>
                <w:rFonts w:asciiTheme="minorHAnsi" w:hAnsiTheme="minorHAnsi" w:cstheme="minorHAnsi"/>
                <w:sz w:val="20"/>
                <w:lang w:eastAsia="ja-JP"/>
              </w:rPr>
            </w:pPr>
            <w:r w:rsidRPr="00224B62">
              <w:rPr>
                <w:rFonts w:asciiTheme="minorHAnsi" w:hAnsiTheme="minorHAnsi" w:cstheme="minorHAnsi"/>
                <w:sz w:val="20"/>
                <w:lang w:eastAsia="ja-JP"/>
              </w:rPr>
              <w:t>Desirable</w:t>
            </w:r>
          </w:p>
        </w:tc>
      </w:tr>
      <w:tr w:rsidR="006B5487" w:rsidRPr="00224B62" w14:paraId="6E23C25B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C2462D" w14:textId="77777777" w:rsidR="006B5487" w:rsidRPr="00224B62" w:rsidRDefault="006B5487" w:rsidP="005027CD">
            <w:pPr>
              <w:pStyle w:val="bold"/>
              <w:rPr>
                <w:rFonts w:asciiTheme="minorHAnsi" w:hAnsiTheme="minorHAnsi" w:cstheme="minorHAnsi"/>
                <w:sz w:val="20"/>
                <w:lang w:eastAsia="ja-JP"/>
              </w:rPr>
            </w:pPr>
            <w:r w:rsidRPr="00224B62">
              <w:rPr>
                <w:rFonts w:asciiTheme="minorHAnsi" w:hAnsiTheme="minorHAnsi" w:cstheme="minorHAnsi"/>
                <w:sz w:val="20"/>
                <w:lang w:eastAsia="ja-JP"/>
              </w:rPr>
              <w:t>Qualifications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B20EF" w14:textId="77777777" w:rsidR="006B5487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Degree</w:t>
            </w:r>
          </w:p>
          <w:p w14:paraId="6AFB62F0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Instrumental Specialism</w:t>
            </w:r>
          </w:p>
          <w:p w14:paraId="490F8387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35B313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Evidence of continuous INSET and commitment to further professional development</w:t>
            </w:r>
          </w:p>
        </w:tc>
      </w:tr>
      <w:tr w:rsidR="006B5487" w:rsidRPr="00224B62" w14:paraId="561DE9CB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E410F8" w14:textId="77777777" w:rsidR="006B5487" w:rsidRPr="00224B62" w:rsidRDefault="006B5487" w:rsidP="005027CD">
            <w:pPr>
              <w:pStyle w:val="bold"/>
              <w:rPr>
                <w:rFonts w:asciiTheme="minorHAnsi" w:hAnsiTheme="minorHAnsi" w:cstheme="minorHAnsi"/>
                <w:sz w:val="20"/>
                <w:lang w:eastAsia="ja-JP"/>
              </w:rPr>
            </w:pPr>
            <w:r w:rsidRPr="00224B62">
              <w:rPr>
                <w:rFonts w:asciiTheme="minorHAnsi" w:hAnsiTheme="minorHAnsi" w:cstheme="minorHAnsi"/>
                <w:sz w:val="20"/>
                <w:lang w:eastAsia="ja-JP"/>
              </w:rPr>
              <w:t>Experience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46BFA4D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Directing</w:t>
            </w:r>
            <w:r w:rsidRPr="00224B62">
              <w:rPr>
                <w:rFonts w:asciiTheme="minorHAnsi" w:hAnsiTheme="minorHAnsi" w:cstheme="minorHAnsi"/>
                <w:sz w:val="20"/>
              </w:rPr>
              <w:t xml:space="preserve"> an ensemble of the age range, standard and instrumentation appropriate to the post applied for</w:t>
            </w:r>
          </w:p>
          <w:p w14:paraId="3D6E075B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Selecting music appropriate to the ensemble</w:t>
            </w:r>
          </w:p>
          <w:p w14:paraId="411D0E6B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Teaching music to musicians of various degrees of capabilities.</w:t>
            </w:r>
          </w:p>
          <w:p w14:paraId="12BEE8FA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Organising concert programmes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FC8AF3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Working with a team to organise large-scale and high-profile performances incorporating a number of different ensembles</w:t>
            </w:r>
          </w:p>
          <w:p w14:paraId="336B54BC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Conducting combined ensembles including their own</w:t>
            </w:r>
          </w:p>
          <w:p w14:paraId="379E7C93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6B5487" w:rsidRPr="00224B62" w14:paraId="0D0FC3E6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9EFB25" w14:textId="77777777" w:rsidR="006B5487" w:rsidRPr="00224B62" w:rsidRDefault="006B5487" w:rsidP="005027CD">
            <w:pPr>
              <w:pStyle w:val="bold"/>
              <w:rPr>
                <w:rFonts w:asciiTheme="minorHAnsi" w:hAnsiTheme="minorHAnsi" w:cstheme="minorHAnsi"/>
                <w:sz w:val="20"/>
                <w:lang w:eastAsia="ja-JP"/>
              </w:rPr>
            </w:pPr>
            <w:r w:rsidRPr="00224B62">
              <w:rPr>
                <w:rFonts w:asciiTheme="minorHAnsi" w:hAnsiTheme="minorHAnsi" w:cstheme="minorHAnsi"/>
                <w:sz w:val="20"/>
                <w:lang w:eastAsia="ja-JP"/>
              </w:rPr>
              <w:t>Knowledge and understanding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59195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 xml:space="preserve">The theory and practice of providing effectively for the individual needs of all musicians </w:t>
            </w:r>
          </w:p>
          <w:p w14:paraId="407EE47C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The statutory requirements of legislation concerning Equal Opportunities, Health &amp; Safety, SEN and Child Protection;</w:t>
            </w:r>
          </w:p>
          <w:p w14:paraId="5F103D7D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Effective teaching and learning styles.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3D974" w14:textId="77777777" w:rsidR="006B5487" w:rsidRPr="003D16E1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3D16E1">
              <w:rPr>
                <w:rFonts w:asciiTheme="minorHAnsi" w:hAnsiTheme="minorHAnsi" w:cstheme="minorHAnsi"/>
                <w:sz w:val="20"/>
              </w:rPr>
              <w:t>The relationship between Bexley Music and Bexley Music users</w:t>
            </w:r>
          </w:p>
          <w:p w14:paraId="4D89DFFA" w14:textId="77777777" w:rsidR="006B5487" w:rsidRPr="003D16E1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3D16E1">
              <w:rPr>
                <w:rFonts w:asciiTheme="minorHAnsi" w:hAnsiTheme="minorHAnsi" w:cstheme="minorHAnsi"/>
                <w:sz w:val="20"/>
              </w:rPr>
              <w:t>The roles and remit of the Music Service and Music Hubs</w:t>
            </w:r>
          </w:p>
          <w:p w14:paraId="3D62536F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</w:p>
          <w:p w14:paraId="0027AC75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6B5487" w:rsidRPr="00224B62" w14:paraId="79FCA60D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DAF54C" w14:textId="77777777" w:rsidR="006B5487" w:rsidRPr="00224B62" w:rsidRDefault="006B5487" w:rsidP="005027CD">
            <w:pPr>
              <w:pStyle w:val="bold"/>
              <w:rPr>
                <w:rFonts w:asciiTheme="minorHAnsi" w:hAnsiTheme="minorHAnsi" w:cstheme="minorHAnsi"/>
                <w:sz w:val="20"/>
                <w:lang w:eastAsia="ja-JP"/>
              </w:rPr>
            </w:pPr>
            <w:r w:rsidRPr="00224B62">
              <w:rPr>
                <w:rFonts w:asciiTheme="minorHAnsi" w:hAnsiTheme="minorHAnsi" w:cstheme="minorHAnsi"/>
                <w:sz w:val="20"/>
                <w:lang w:eastAsia="ja-JP"/>
              </w:rPr>
              <w:t>Skills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0122F0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 xml:space="preserve">Demonstrate consistent good or outstanding teaching and </w:t>
            </w:r>
            <w:r>
              <w:rPr>
                <w:rFonts w:asciiTheme="minorHAnsi" w:hAnsiTheme="minorHAnsi" w:cstheme="minorHAnsi"/>
                <w:sz w:val="20"/>
              </w:rPr>
              <w:t>directing</w:t>
            </w:r>
          </w:p>
          <w:p w14:paraId="55A646F0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Meet deadlines as required</w:t>
            </w:r>
          </w:p>
          <w:p w14:paraId="66FC3D00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Promote the aims of Bexley Music positively, and use effective strategies to monitor motivation and morale</w:t>
            </w:r>
          </w:p>
          <w:p w14:paraId="75BD24B4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 xml:space="preserve">Develop good personal relationships within a team                 </w:t>
            </w:r>
          </w:p>
          <w:p w14:paraId="74360952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Establish and develop close relationships with users and the community;</w:t>
            </w:r>
          </w:p>
          <w:p w14:paraId="58107969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Communicate effectively (both orally and in writing) to a variety of audiences</w:t>
            </w:r>
          </w:p>
          <w:p w14:paraId="0B0E9D45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Create a happy, challenging and effective learning environment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417AA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6B5487" w:rsidRPr="00224B62" w14:paraId="31202119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7B43FF" w14:textId="77777777" w:rsidR="006B5487" w:rsidRPr="00224B62" w:rsidRDefault="006B5487" w:rsidP="005027CD">
            <w:pPr>
              <w:pStyle w:val="bold"/>
              <w:rPr>
                <w:rFonts w:asciiTheme="minorHAnsi" w:hAnsiTheme="minorHAnsi" w:cstheme="minorHAnsi"/>
                <w:sz w:val="20"/>
                <w:lang w:eastAsia="ja-JP"/>
              </w:rPr>
            </w:pPr>
            <w:r w:rsidRPr="00224B62">
              <w:rPr>
                <w:rFonts w:asciiTheme="minorHAnsi" w:hAnsiTheme="minorHAnsi" w:cstheme="minorHAnsi"/>
                <w:sz w:val="20"/>
                <w:lang w:eastAsia="ja-JP"/>
              </w:rPr>
              <w:t>Personal characteristics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EC7077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Approachable</w:t>
            </w:r>
          </w:p>
          <w:p w14:paraId="3CA3758C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Committed</w:t>
            </w:r>
          </w:p>
          <w:p w14:paraId="65E16069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Empathetic</w:t>
            </w:r>
          </w:p>
          <w:p w14:paraId="123C9335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Enthusiastic</w:t>
            </w:r>
          </w:p>
          <w:p w14:paraId="38E823C8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Organised</w:t>
            </w:r>
          </w:p>
          <w:p w14:paraId="3CB18D18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Patient</w:t>
            </w:r>
          </w:p>
          <w:p w14:paraId="027E989B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Resourceful</w:t>
            </w:r>
          </w:p>
          <w:p w14:paraId="4DB11F57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>Good team player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C2CD1" w14:textId="77777777" w:rsidR="006B5487" w:rsidRPr="00224B62" w:rsidRDefault="006B5487" w:rsidP="005027CD">
            <w:pPr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38A28763" w14:textId="77777777" w:rsidR="006B5487" w:rsidRPr="00224B62" w:rsidRDefault="006B5487" w:rsidP="006B5487">
      <w:pPr>
        <w:rPr>
          <w:rFonts w:asciiTheme="minorHAnsi" w:hAnsiTheme="minorHAnsi" w:cstheme="minorHAnsi"/>
          <w:b/>
        </w:rPr>
      </w:pPr>
    </w:p>
    <w:p w14:paraId="23B560AE" w14:textId="5622D3AA" w:rsidR="006B5487" w:rsidRDefault="006B5487" w:rsidP="008B2431">
      <w:pPr>
        <w:ind w:left="-900"/>
        <w:rPr>
          <w:b/>
        </w:rPr>
      </w:pPr>
    </w:p>
    <w:p w14:paraId="111EF32F" w14:textId="6B63FE0E" w:rsidR="006B5487" w:rsidRDefault="006B5487" w:rsidP="008B2431">
      <w:pPr>
        <w:ind w:left="-900"/>
        <w:rPr>
          <w:b/>
        </w:rPr>
      </w:pPr>
    </w:p>
    <w:p w14:paraId="761650D3" w14:textId="5127A4AA" w:rsidR="006B5487" w:rsidRDefault="006B5487" w:rsidP="008B2431">
      <w:pPr>
        <w:ind w:left="-900"/>
        <w:rPr>
          <w:b/>
        </w:rPr>
      </w:pPr>
    </w:p>
    <w:p w14:paraId="78E4EAE4" w14:textId="28F03CE0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235C1AE5" w14:textId="1F807B8A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1F102764" w14:textId="49C3DB07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79B6821E" w14:textId="69AAAC49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53A0623B" w14:textId="4AE558FC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5B93966F" w14:textId="47FF06D3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1DB5B913" w14:textId="5F89E15F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4797E0B0" w14:textId="28939E59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422E9113" w14:textId="0F807074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4D66D0DB" w14:textId="7C673CAB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1F8F6788" w14:textId="5B83862D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5FBF47E9" w14:textId="48368E22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6FF79C0B" w14:textId="092A4F34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372D4573" w14:textId="5ECE1229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229B9061" w14:textId="44FE98C7" w:rsidR="006B5487" w:rsidRDefault="006B5487" w:rsidP="008B2431">
      <w:pPr>
        <w:ind w:left="-900"/>
        <w:rPr>
          <w:rFonts w:cs="Calibri"/>
          <w:b/>
          <w:sz w:val="26"/>
          <w:szCs w:val="26"/>
        </w:rPr>
      </w:pPr>
    </w:p>
    <w:p w14:paraId="5965BBF4" w14:textId="050880B4" w:rsidR="006B5487" w:rsidRDefault="006B5487" w:rsidP="006B5487">
      <w:pPr>
        <w:rPr>
          <w:rFonts w:cs="Calibri"/>
          <w:b/>
          <w:sz w:val="24"/>
          <w:szCs w:val="24"/>
        </w:rPr>
      </w:pPr>
      <w:r w:rsidRPr="00B318BB">
        <w:rPr>
          <w:rFonts w:cs="Arial"/>
          <w:b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64384" behindDoc="1" locked="0" layoutInCell="1" allowOverlap="1" wp14:anchorId="10B3B6C8" wp14:editId="5977CB08">
            <wp:simplePos x="0" y="0"/>
            <wp:positionH relativeFrom="column">
              <wp:posOffset>4667250</wp:posOffset>
            </wp:positionH>
            <wp:positionV relativeFrom="page">
              <wp:posOffset>276225</wp:posOffset>
            </wp:positionV>
            <wp:extent cx="1543050" cy="1042670"/>
            <wp:effectExtent l="0" t="0" r="0" b="0"/>
            <wp:wrapTight wrapText="bothSides">
              <wp:wrapPolygon edited="0">
                <wp:start x="8000" y="2762"/>
                <wp:lineTo x="3200" y="5130"/>
                <wp:lineTo x="1600" y="7104"/>
                <wp:lineTo x="267" y="20521"/>
                <wp:lineTo x="1867" y="20521"/>
                <wp:lineTo x="2133" y="19732"/>
                <wp:lineTo x="5867" y="16180"/>
                <wp:lineTo x="13600" y="13023"/>
                <wp:lineTo x="16000" y="11445"/>
                <wp:lineTo x="14400" y="9866"/>
                <wp:lineTo x="16800" y="9866"/>
                <wp:lineTo x="20800" y="5920"/>
                <wp:lineTo x="20533" y="2762"/>
                <wp:lineTo x="8000" y="2762"/>
              </wp:wrapPolygon>
            </wp:wrapTight>
            <wp:docPr id="4" name="Picture 4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Calibri"/>
          <w:b/>
          <w:sz w:val="24"/>
          <w:szCs w:val="24"/>
          <w:u w:val="single"/>
        </w:rPr>
        <w:t>NO.3</w:t>
      </w:r>
      <w:r>
        <w:rPr>
          <w:rFonts w:cs="Calibri"/>
          <w:b/>
          <w:sz w:val="24"/>
          <w:szCs w:val="24"/>
        </w:rPr>
        <w:tab/>
      </w:r>
    </w:p>
    <w:p w14:paraId="2EE863F9" w14:textId="77777777" w:rsidR="006B5487" w:rsidRPr="006B5487" w:rsidRDefault="006B5487" w:rsidP="006B5487">
      <w:pPr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  <w:r>
        <w:rPr>
          <w:rFonts w:cs="Calibri"/>
          <w:b/>
          <w:sz w:val="24"/>
          <w:szCs w:val="24"/>
        </w:rPr>
        <w:tab/>
      </w:r>
    </w:p>
    <w:p w14:paraId="24500340" w14:textId="3C81E898" w:rsidR="006B5487" w:rsidRPr="00B318BB" w:rsidRDefault="006B5487" w:rsidP="006B5487">
      <w:pPr>
        <w:ind w:left="2160" w:hanging="2160"/>
        <w:rPr>
          <w:rFonts w:cs="Arial"/>
          <w:b/>
          <w:sz w:val="26"/>
          <w:szCs w:val="26"/>
        </w:rPr>
      </w:pPr>
      <w:r>
        <w:rPr>
          <w:rFonts w:cs="Arial"/>
          <w:b/>
          <w:sz w:val="26"/>
          <w:szCs w:val="26"/>
        </w:rPr>
        <w:t>Job Title:</w:t>
      </w:r>
      <w:r>
        <w:rPr>
          <w:rFonts w:cs="Arial"/>
          <w:b/>
          <w:sz w:val="26"/>
          <w:szCs w:val="26"/>
        </w:rPr>
        <w:tab/>
        <w:t>Ensemble Assistant</w:t>
      </w:r>
    </w:p>
    <w:p w14:paraId="2C998624" w14:textId="77777777" w:rsidR="006B5487" w:rsidRPr="00B318BB" w:rsidRDefault="006B5487" w:rsidP="006B5487">
      <w:pPr>
        <w:rPr>
          <w:rFonts w:cs="Arial"/>
          <w:b/>
          <w:sz w:val="26"/>
          <w:szCs w:val="26"/>
        </w:rPr>
      </w:pPr>
      <w:r w:rsidRPr="00B318BB">
        <w:rPr>
          <w:rFonts w:cs="Arial"/>
          <w:b/>
          <w:sz w:val="26"/>
          <w:szCs w:val="26"/>
        </w:rPr>
        <w:t>R</w:t>
      </w:r>
      <w:r>
        <w:rPr>
          <w:rFonts w:cs="Arial"/>
          <w:b/>
          <w:sz w:val="26"/>
          <w:szCs w:val="26"/>
        </w:rPr>
        <w:t>esponsible</w:t>
      </w:r>
      <w:r w:rsidRPr="00B318BB">
        <w:rPr>
          <w:rFonts w:cs="Arial"/>
          <w:b/>
          <w:sz w:val="26"/>
          <w:szCs w:val="26"/>
        </w:rPr>
        <w:t xml:space="preserve"> to:</w:t>
      </w:r>
      <w:r w:rsidRPr="00B318BB">
        <w:rPr>
          <w:rFonts w:cs="Arial"/>
          <w:b/>
          <w:sz w:val="26"/>
          <w:szCs w:val="26"/>
        </w:rPr>
        <w:tab/>
        <w:t xml:space="preserve">Head of Bexley Music </w:t>
      </w:r>
    </w:p>
    <w:p w14:paraId="18BBEF64" w14:textId="77777777" w:rsidR="006B5487" w:rsidRPr="001929BE" w:rsidRDefault="006B5487" w:rsidP="006B5487">
      <w:pPr>
        <w:rPr>
          <w:rFonts w:cs="Arial"/>
          <w:b/>
          <w:sz w:val="24"/>
          <w:szCs w:val="24"/>
        </w:rPr>
      </w:pPr>
    </w:p>
    <w:p w14:paraId="511E6AC9" w14:textId="68F8696D" w:rsidR="006B5487" w:rsidRDefault="006B5487" w:rsidP="006B5487">
      <w:pPr>
        <w:jc w:val="both"/>
        <w:rPr>
          <w:rFonts w:cs="Calibri"/>
          <w:b/>
          <w:sz w:val="24"/>
          <w:szCs w:val="24"/>
        </w:rPr>
      </w:pPr>
      <w:r w:rsidRPr="006B5487">
        <w:rPr>
          <w:rFonts w:cs="Calibri"/>
          <w:b/>
          <w:sz w:val="24"/>
          <w:szCs w:val="24"/>
        </w:rPr>
        <w:t>Main Duties and Responsibilities:</w:t>
      </w:r>
    </w:p>
    <w:p w14:paraId="1CF17C73" w14:textId="77777777" w:rsidR="006B5487" w:rsidRPr="006B5487" w:rsidRDefault="006B5487" w:rsidP="006B5487">
      <w:pPr>
        <w:jc w:val="both"/>
        <w:rPr>
          <w:rFonts w:cs="Calibri"/>
          <w:b/>
          <w:sz w:val="24"/>
          <w:szCs w:val="24"/>
        </w:rPr>
      </w:pPr>
    </w:p>
    <w:p w14:paraId="16F38547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>To be an effective assistant to the conductor who maintains and enhances the quality of music ensuring that students are positively encouraged to develop their potential</w:t>
      </w:r>
    </w:p>
    <w:p w14:paraId="174CA99F" w14:textId="77777777" w:rsidR="006B5487" w:rsidRPr="00A403E1" w:rsidRDefault="006B5487" w:rsidP="006B5487">
      <w:pPr>
        <w:ind w:left="360"/>
        <w:rPr>
          <w:rFonts w:cs="Calibri"/>
        </w:rPr>
      </w:pPr>
    </w:p>
    <w:p w14:paraId="7313EE68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>To deputise for the conductor where appropriate</w:t>
      </w:r>
    </w:p>
    <w:p w14:paraId="5EAE0E14" w14:textId="77777777" w:rsidR="006B5487" w:rsidRPr="00A403E1" w:rsidRDefault="006B5487" w:rsidP="006B5487">
      <w:pPr>
        <w:ind w:left="360"/>
        <w:rPr>
          <w:rFonts w:cs="Calibri"/>
        </w:rPr>
      </w:pPr>
    </w:p>
    <w:p w14:paraId="565F10AC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>To liaise with the conductor on all matters relating to the effective running of the group</w:t>
      </w:r>
    </w:p>
    <w:p w14:paraId="180F768C" w14:textId="77777777" w:rsidR="006B5487" w:rsidRPr="00A403E1" w:rsidRDefault="006B5487" w:rsidP="006B5487">
      <w:pPr>
        <w:rPr>
          <w:rFonts w:cs="Calibri"/>
        </w:rPr>
      </w:pPr>
    </w:p>
    <w:p w14:paraId="24438718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>To contribute to the planning, operation and review of the audition process and selection of potential students in consultation with other members of staff where appropriate</w:t>
      </w:r>
    </w:p>
    <w:p w14:paraId="4DA259F7" w14:textId="77777777" w:rsidR="006B5487" w:rsidRPr="00A403E1" w:rsidRDefault="006B5487" w:rsidP="006B5487">
      <w:pPr>
        <w:rPr>
          <w:rFonts w:cs="Calibri"/>
        </w:rPr>
      </w:pPr>
    </w:p>
    <w:p w14:paraId="6862460C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 xml:space="preserve">To complete any necessary paperwork associated with the post </w:t>
      </w:r>
    </w:p>
    <w:p w14:paraId="1D263B17" w14:textId="77777777" w:rsidR="006B5487" w:rsidRPr="00A403E1" w:rsidRDefault="006B5487" w:rsidP="006B5487">
      <w:pPr>
        <w:rPr>
          <w:rFonts w:cs="Calibri"/>
        </w:rPr>
      </w:pPr>
    </w:p>
    <w:p w14:paraId="5EB59714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>To attend appropriate meetings as required</w:t>
      </w:r>
    </w:p>
    <w:p w14:paraId="7771BD2B" w14:textId="77777777" w:rsidR="006B5487" w:rsidRPr="00A403E1" w:rsidRDefault="006B5487" w:rsidP="006B5487">
      <w:pPr>
        <w:rPr>
          <w:rFonts w:cs="Calibri"/>
        </w:rPr>
      </w:pPr>
    </w:p>
    <w:p w14:paraId="617311D5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 xml:space="preserve">To comply with Bexley Music’s pastoral procedures and practices </w:t>
      </w:r>
    </w:p>
    <w:p w14:paraId="167FF1EC" w14:textId="77777777" w:rsidR="006B5487" w:rsidRPr="00A403E1" w:rsidRDefault="006B5487" w:rsidP="006B5487">
      <w:pPr>
        <w:rPr>
          <w:rFonts w:cs="Calibri"/>
        </w:rPr>
      </w:pPr>
    </w:p>
    <w:p w14:paraId="4570A088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>To liaise with other departments within Bexley Music (i.e. Administration, Library, Instruments)</w:t>
      </w:r>
    </w:p>
    <w:p w14:paraId="0CCB6B49" w14:textId="77777777" w:rsidR="006B5487" w:rsidRPr="00A403E1" w:rsidRDefault="006B5487" w:rsidP="006B5487">
      <w:pPr>
        <w:rPr>
          <w:rFonts w:cs="Calibri"/>
        </w:rPr>
      </w:pPr>
    </w:p>
    <w:p w14:paraId="72DF75E1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>To participate in the preparation of internal and external performances</w:t>
      </w:r>
    </w:p>
    <w:p w14:paraId="01BA38F2" w14:textId="77777777" w:rsidR="006B5487" w:rsidRPr="00A403E1" w:rsidRDefault="006B5487" w:rsidP="006B5487">
      <w:pPr>
        <w:rPr>
          <w:rFonts w:cs="Calibri"/>
        </w:rPr>
      </w:pPr>
    </w:p>
    <w:p w14:paraId="6027474C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>To maintain and develop a personal profile in relation to the post held</w:t>
      </w:r>
    </w:p>
    <w:p w14:paraId="5DE70EF8" w14:textId="77777777" w:rsidR="006B5487" w:rsidRPr="00A403E1" w:rsidRDefault="006B5487" w:rsidP="006B5487">
      <w:pPr>
        <w:rPr>
          <w:rFonts w:cs="Calibri"/>
        </w:rPr>
      </w:pPr>
    </w:p>
    <w:p w14:paraId="04362134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 xml:space="preserve">To implement all aspects as appropriate of Bexley Music’s Health and Safety Policy </w:t>
      </w:r>
    </w:p>
    <w:p w14:paraId="2BA48AF4" w14:textId="77777777" w:rsidR="006B5487" w:rsidRPr="00A403E1" w:rsidRDefault="006B5487" w:rsidP="006B5487">
      <w:pPr>
        <w:rPr>
          <w:rFonts w:cs="Calibri"/>
        </w:rPr>
      </w:pPr>
    </w:p>
    <w:p w14:paraId="62737BEB" w14:textId="77777777" w:rsidR="006B5487" w:rsidRPr="00A403E1" w:rsidRDefault="006B5487" w:rsidP="006B5487">
      <w:pPr>
        <w:numPr>
          <w:ilvl w:val="0"/>
          <w:numId w:val="11"/>
        </w:numPr>
        <w:spacing w:after="0" w:line="240" w:lineRule="auto"/>
        <w:rPr>
          <w:rFonts w:cs="Calibri"/>
        </w:rPr>
      </w:pPr>
      <w:r w:rsidRPr="00A403E1">
        <w:rPr>
          <w:rFonts w:cs="Calibri"/>
        </w:rPr>
        <w:t>To undertake additional duties as reasonably requested by the Line Manager and/or Head of Bexley Music</w:t>
      </w:r>
    </w:p>
    <w:p w14:paraId="0365D8F1" w14:textId="77777777" w:rsidR="006B5487" w:rsidRPr="00A403E1" w:rsidRDefault="006B5487" w:rsidP="006B5487">
      <w:pPr>
        <w:numPr>
          <w:ilvl w:val="12"/>
          <w:numId w:val="0"/>
        </w:numPr>
        <w:ind w:left="510" w:hanging="510"/>
        <w:rPr>
          <w:rFonts w:cs="Calibri"/>
        </w:rPr>
      </w:pPr>
    </w:p>
    <w:p w14:paraId="75403E9C" w14:textId="383D8713" w:rsidR="006B5487" w:rsidRPr="00A403E1" w:rsidRDefault="00215B29" w:rsidP="006B5487">
      <w:pPr>
        <w:rPr>
          <w:rFonts w:cs="Calibri"/>
        </w:rPr>
      </w:pPr>
      <w:r w:rsidRPr="00B318BB">
        <w:rPr>
          <w:rFonts w:cs="Arial"/>
          <w:b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66432" behindDoc="1" locked="0" layoutInCell="1" allowOverlap="1" wp14:anchorId="70E5F962" wp14:editId="2B73AB76">
            <wp:simplePos x="0" y="0"/>
            <wp:positionH relativeFrom="margin">
              <wp:align>center</wp:align>
            </wp:positionH>
            <wp:positionV relativeFrom="page">
              <wp:posOffset>595630</wp:posOffset>
            </wp:positionV>
            <wp:extent cx="1543050" cy="1042670"/>
            <wp:effectExtent l="0" t="0" r="0" b="0"/>
            <wp:wrapTight wrapText="bothSides">
              <wp:wrapPolygon edited="0">
                <wp:start x="8000" y="2762"/>
                <wp:lineTo x="3200" y="5130"/>
                <wp:lineTo x="1600" y="7104"/>
                <wp:lineTo x="267" y="20521"/>
                <wp:lineTo x="1867" y="20521"/>
                <wp:lineTo x="2133" y="19732"/>
                <wp:lineTo x="5867" y="16180"/>
                <wp:lineTo x="13600" y="13023"/>
                <wp:lineTo x="16000" y="11445"/>
                <wp:lineTo x="14400" y="9866"/>
                <wp:lineTo x="16800" y="9866"/>
                <wp:lineTo x="20800" y="5920"/>
                <wp:lineTo x="20533" y="2762"/>
                <wp:lineTo x="8000" y="2762"/>
              </wp:wrapPolygon>
            </wp:wrapTight>
            <wp:docPr id="6" name="Picture 6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AED531" w14:textId="1FC08866" w:rsidR="006B5487" w:rsidRPr="00A403E1" w:rsidRDefault="006B5487" w:rsidP="006B5487">
      <w:pPr>
        <w:rPr>
          <w:rFonts w:cs="Calibri"/>
        </w:rPr>
      </w:pPr>
    </w:p>
    <w:p w14:paraId="295AA4F6" w14:textId="7A5B4FA5" w:rsidR="006B5487" w:rsidRDefault="006B5487" w:rsidP="006B5487">
      <w:pPr>
        <w:rPr>
          <w:rFonts w:cs="Calibri"/>
          <w:b/>
          <w:szCs w:val="24"/>
        </w:rPr>
      </w:pPr>
    </w:p>
    <w:p w14:paraId="157738C7" w14:textId="77777777" w:rsidR="006B5487" w:rsidRDefault="006B5487" w:rsidP="006B5487">
      <w:pPr>
        <w:pStyle w:val="Heading1"/>
        <w:spacing w:before="0"/>
        <w:rPr>
          <w:rFonts w:asciiTheme="minorHAnsi" w:hAnsiTheme="minorHAnsi" w:cstheme="minorHAnsi"/>
          <w:noProof/>
          <w:sz w:val="24"/>
          <w:szCs w:val="24"/>
          <w:u w:val="single"/>
        </w:rPr>
      </w:pPr>
    </w:p>
    <w:p w14:paraId="19C9E1BE" w14:textId="2DEB5BA9" w:rsidR="006B5487" w:rsidRPr="006B5487" w:rsidRDefault="006B5487" w:rsidP="006B5487">
      <w:pPr>
        <w:pStyle w:val="Heading1"/>
        <w:spacing w:before="0"/>
        <w:rPr>
          <w:rFonts w:asciiTheme="minorHAnsi" w:hAnsiTheme="minorHAnsi" w:cstheme="minorHAnsi"/>
          <w:noProof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  <w:u w:val="single"/>
        </w:rPr>
        <w:t>ENSEMBLE ASSISTANT</w:t>
      </w:r>
      <w:r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 xml:space="preserve"> – PERSON SPECIFICATION</w:t>
      </w:r>
    </w:p>
    <w:p w14:paraId="6422CC02" w14:textId="77777777" w:rsidR="006B5487" w:rsidRPr="008378B2" w:rsidRDefault="006B5487" w:rsidP="006B5487">
      <w:pPr>
        <w:ind w:left="-900"/>
        <w:rPr>
          <w:rFonts w:cs="Calibri"/>
          <w:b/>
        </w:rPr>
      </w:pPr>
    </w:p>
    <w:tbl>
      <w:tblPr>
        <w:tblW w:w="10485" w:type="dxa"/>
        <w:tblInd w:w="-7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5"/>
        <w:gridCol w:w="3851"/>
        <w:gridCol w:w="4109"/>
      </w:tblGrid>
      <w:tr w:rsidR="006B5487" w:rsidRPr="008378B2" w14:paraId="3BFB13BC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95586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52C5A0" w14:textId="77777777" w:rsidR="006B5487" w:rsidRPr="008378B2" w:rsidRDefault="006B5487" w:rsidP="005027CD">
            <w:pPr>
              <w:pStyle w:val="bold"/>
              <w:rPr>
                <w:rFonts w:ascii="Calibri" w:hAnsi="Calibri" w:cs="Calibri"/>
                <w:sz w:val="20"/>
                <w:lang w:eastAsia="ja-JP"/>
              </w:rPr>
            </w:pPr>
            <w:r w:rsidRPr="008378B2">
              <w:rPr>
                <w:rFonts w:ascii="Calibri" w:hAnsi="Calibri" w:cs="Calibri"/>
                <w:sz w:val="20"/>
                <w:lang w:eastAsia="ja-JP"/>
              </w:rPr>
              <w:t>Essential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748410" w14:textId="77777777" w:rsidR="006B5487" w:rsidRPr="008378B2" w:rsidRDefault="006B5487" w:rsidP="005027CD">
            <w:pPr>
              <w:pStyle w:val="bold"/>
              <w:rPr>
                <w:rFonts w:ascii="Calibri" w:hAnsi="Calibri" w:cs="Calibri"/>
                <w:sz w:val="20"/>
                <w:lang w:eastAsia="ja-JP"/>
              </w:rPr>
            </w:pPr>
            <w:r w:rsidRPr="008378B2">
              <w:rPr>
                <w:rFonts w:ascii="Calibri" w:hAnsi="Calibri" w:cs="Calibri"/>
                <w:sz w:val="20"/>
                <w:lang w:eastAsia="ja-JP"/>
              </w:rPr>
              <w:t>Desirable</w:t>
            </w:r>
          </w:p>
        </w:tc>
      </w:tr>
      <w:tr w:rsidR="006B5487" w:rsidRPr="008378B2" w14:paraId="67301477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30D66F" w14:textId="77777777" w:rsidR="006B5487" w:rsidRPr="008378B2" w:rsidRDefault="006B5487" w:rsidP="005027CD">
            <w:pPr>
              <w:pStyle w:val="bold"/>
              <w:rPr>
                <w:rFonts w:ascii="Calibri" w:hAnsi="Calibri" w:cs="Calibri"/>
                <w:sz w:val="20"/>
                <w:lang w:eastAsia="ja-JP"/>
              </w:rPr>
            </w:pPr>
            <w:r w:rsidRPr="008378B2">
              <w:rPr>
                <w:rFonts w:ascii="Calibri" w:hAnsi="Calibri" w:cs="Calibri"/>
                <w:sz w:val="20"/>
                <w:lang w:eastAsia="ja-JP"/>
              </w:rPr>
              <w:t>Qualifications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F3093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Degree</w:t>
            </w:r>
          </w:p>
          <w:p w14:paraId="2C173F7C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EB47D9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Evidence of continuous INSET and commitment to further professional development</w:t>
            </w:r>
          </w:p>
        </w:tc>
      </w:tr>
      <w:tr w:rsidR="006B5487" w:rsidRPr="008378B2" w14:paraId="7614D838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8E01C2" w14:textId="77777777" w:rsidR="006B5487" w:rsidRPr="008378B2" w:rsidRDefault="006B5487" w:rsidP="005027CD">
            <w:pPr>
              <w:pStyle w:val="bold"/>
              <w:rPr>
                <w:rFonts w:ascii="Calibri" w:hAnsi="Calibri" w:cs="Calibri"/>
                <w:sz w:val="20"/>
                <w:lang w:eastAsia="ja-JP"/>
              </w:rPr>
            </w:pPr>
            <w:r w:rsidRPr="008378B2">
              <w:rPr>
                <w:rFonts w:ascii="Calibri" w:hAnsi="Calibri" w:cs="Calibri"/>
                <w:sz w:val="20"/>
                <w:lang w:eastAsia="ja-JP"/>
              </w:rPr>
              <w:t>Experience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E631DC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Teaching music to musicians of various degrees of capabilities.</w:t>
            </w:r>
          </w:p>
          <w:p w14:paraId="3E13C294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C72C6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Conducting</w:t>
            </w:r>
          </w:p>
          <w:p w14:paraId="396BC296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</w:p>
        </w:tc>
      </w:tr>
      <w:tr w:rsidR="006B5487" w:rsidRPr="008378B2" w14:paraId="37B2621C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B7D37C" w14:textId="77777777" w:rsidR="006B5487" w:rsidRPr="008378B2" w:rsidRDefault="006B5487" w:rsidP="005027CD">
            <w:pPr>
              <w:pStyle w:val="bold"/>
              <w:rPr>
                <w:rFonts w:ascii="Calibri" w:hAnsi="Calibri" w:cs="Calibri"/>
                <w:sz w:val="20"/>
                <w:lang w:eastAsia="ja-JP"/>
              </w:rPr>
            </w:pPr>
            <w:r w:rsidRPr="008378B2">
              <w:rPr>
                <w:rFonts w:ascii="Calibri" w:hAnsi="Calibri" w:cs="Calibri"/>
                <w:sz w:val="20"/>
                <w:lang w:eastAsia="ja-JP"/>
              </w:rPr>
              <w:t>Knowledge and understanding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8E854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 xml:space="preserve">The theory and practice of providing effectively for the individual needs of all musicians </w:t>
            </w:r>
          </w:p>
          <w:p w14:paraId="2535C5C5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The statutory requirements of legislation concerning Equal Opportunities, Health &amp; Safety, SEN and Child Protection;</w:t>
            </w:r>
          </w:p>
          <w:p w14:paraId="1AF0D595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Effective teaching and learning styles.</w:t>
            </w:r>
          </w:p>
          <w:p w14:paraId="243E85C1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E01AD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The relationship between Bexley Music and Bexley Music users;</w:t>
            </w:r>
          </w:p>
          <w:p w14:paraId="01B3050C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The roles and remit of the Music Service and Music Hubs</w:t>
            </w:r>
          </w:p>
          <w:p w14:paraId="4BD53D81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</w:p>
          <w:p w14:paraId="4EA554C8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</w:p>
        </w:tc>
      </w:tr>
      <w:tr w:rsidR="006B5487" w:rsidRPr="008378B2" w14:paraId="50DAE407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6AA3C3" w14:textId="77777777" w:rsidR="006B5487" w:rsidRPr="008378B2" w:rsidRDefault="006B5487" w:rsidP="005027CD">
            <w:pPr>
              <w:pStyle w:val="bold"/>
              <w:rPr>
                <w:rFonts w:ascii="Calibri" w:hAnsi="Calibri" w:cs="Calibri"/>
                <w:sz w:val="20"/>
                <w:lang w:eastAsia="ja-JP"/>
              </w:rPr>
            </w:pPr>
            <w:r w:rsidRPr="008378B2">
              <w:rPr>
                <w:rFonts w:ascii="Calibri" w:hAnsi="Calibri" w:cs="Calibri"/>
                <w:sz w:val="20"/>
                <w:lang w:eastAsia="ja-JP"/>
              </w:rPr>
              <w:t>Skills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1956A5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 xml:space="preserve">Demonstrate consistent good or outstanding teaching </w:t>
            </w:r>
          </w:p>
          <w:p w14:paraId="7E1DB382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Promote the aims of Bexley Music positively, and use effective strategies to monitor motivation and morale;</w:t>
            </w:r>
          </w:p>
          <w:p w14:paraId="547C6B94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 xml:space="preserve">Develop good personal relationships within a team;                 </w:t>
            </w:r>
          </w:p>
          <w:p w14:paraId="4437E628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Establish and develop close relationships with users and the community;</w:t>
            </w:r>
          </w:p>
          <w:p w14:paraId="2F855AC2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Communicate effectively (both orally and in writing) to a variety of audiences;</w:t>
            </w:r>
          </w:p>
          <w:p w14:paraId="29F7903B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Create a happy, challenging and effective learning environment.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4F36A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</w:p>
        </w:tc>
      </w:tr>
      <w:tr w:rsidR="006B5487" w:rsidRPr="008378B2" w14:paraId="5D30CD2C" w14:textId="77777777" w:rsidTr="005027CD"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6AB50F" w14:textId="77777777" w:rsidR="006B5487" w:rsidRPr="008378B2" w:rsidRDefault="006B5487" w:rsidP="005027CD">
            <w:pPr>
              <w:pStyle w:val="bold"/>
              <w:rPr>
                <w:rFonts w:ascii="Calibri" w:hAnsi="Calibri" w:cs="Calibri"/>
                <w:sz w:val="20"/>
                <w:lang w:eastAsia="ja-JP"/>
              </w:rPr>
            </w:pPr>
            <w:r w:rsidRPr="008378B2">
              <w:rPr>
                <w:rFonts w:ascii="Calibri" w:hAnsi="Calibri" w:cs="Calibri"/>
                <w:sz w:val="20"/>
                <w:lang w:eastAsia="ja-JP"/>
              </w:rPr>
              <w:t>Personal characteristics</w:t>
            </w:r>
          </w:p>
        </w:tc>
        <w:tc>
          <w:tcPr>
            <w:tcW w:w="3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B0FC75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Approachable</w:t>
            </w:r>
          </w:p>
          <w:p w14:paraId="10D1DFA9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Committed</w:t>
            </w:r>
          </w:p>
          <w:p w14:paraId="5E7E10FD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Empathetic</w:t>
            </w:r>
          </w:p>
          <w:p w14:paraId="255E9566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Enthusiastic</w:t>
            </w:r>
          </w:p>
          <w:p w14:paraId="38963B94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Organised</w:t>
            </w:r>
          </w:p>
          <w:p w14:paraId="76786837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Patient</w:t>
            </w:r>
          </w:p>
          <w:p w14:paraId="044302D1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Resourceful</w:t>
            </w:r>
          </w:p>
          <w:p w14:paraId="19CFB0B8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  <w:r w:rsidRPr="008378B2">
              <w:rPr>
                <w:rFonts w:cs="Calibri"/>
                <w:sz w:val="20"/>
              </w:rPr>
              <w:t>Good team player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B3D70" w14:textId="77777777" w:rsidR="006B5487" w:rsidRPr="008378B2" w:rsidRDefault="006B5487" w:rsidP="005027CD">
            <w:pPr>
              <w:rPr>
                <w:rFonts w:cs="Calibri"/>
                <w:sz w:val="20"/>
              </w:rPr>
            </w:pPr>
          </w:p>
        </w:tc>
      </w:tr>
    </w:tbl>
    <w:p w14:paraId="343C08DF" w14:textId="77777777" w:rsidR="006B5487" w:rsidRDefault="006B5487" w:rsidP="006B5487">
      <w:pPr>
        <w:rPr>
          <w:b/>
        </w:rPr>
      </w:pPr>
    </w:p>
    <w:p w14:paraId="7E2D1E76" w14:textId="77777777" w:rsidR="006B5487" w:rsidRDefault="006B5487" w:rsidP="006B5487">
      <w:pPr>
        <w:ind w:left="-900"/>
        <w:rPr>
          <w:b/>
        </w:rPr>
      </w:pPr>
    </w:p>
    <w:p w14:paraId="23F691B3" w14:textId="77777777" w:rsidR="006B5487" w:rsidRDefault="006B5487" w:rsidP="006B5487"/>
    <w:p w14:paraId="45404B2E" w14:textId="77777777" w:rsidR="006B5487" w:rsidRPr="00A403E1" w:rsidRDefault="006B5487" w:rsidP="006B5487">
      <w:pPr>
        <w:rPr>
          <w:rFonts w:cs="Calibri"/>
          <w:color w:val="0000FF"/>
        </w:rPr>
      </w:pPr>
    </w:p>
    <w:p w14:paraId="7637E554" w14:textId="77777777" w:rsidR="006B5487" w:rsidRPr="00612A5A" w:rsidRDefault="006B5487" w:rsidP="008B2431">
      <w:pPr>
        <w:ind w:left="-900"/>
        <w:rPr>
          <w:b/>
        </w:rPr>
      </w:pPr>
    </w:p>
    <w:sectPr w:rsidR="006B5487" w:rsidRPr="00612A5A" w:rsidSect="008B2431">
      <w:pgSz w:w="11906" w:h="16838"/>
      <w:pgMar w:top="1134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83BD1"/>
    <w:multiLevelType w:val="hybridMultilevel"/>
    <w:tmpl w:val="E7681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0215E"/>
    <w:multiLevelType w:val="hybridMultilevel"/>
    <w:tmpl w:val="746E28A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6B7A6F"/>
    <w:multiLevelType w:val="hybridMultilevel"/>
    <w:tmpl w:val="AD40E9D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744C2"/>
    <w:multiLevelType w:val="hybridMultilevel"/>
    <w:tmpl w:val="F24C004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D0596A"/>
    <w:multiLevelType w:val="hybridMultilevel"/>
    <w:tmpl w:val="93522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F32C9A"/>
    <w:multiLevelType w:val="hybridMultilevel"/>
    <w:tmpl w:val="8DCC475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52756"/>
    <w:multiLevelType w:val="hybridMultilevel"/>
    <w:tmpl w:val="AA563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133C1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8" w15:restartNumberingAfterBreak="0">
    <w:nsid w:val="3E841DA2"/>
    <w:multiLevelType w:val="hybridMultilevel"/>
    <w:tmpl w:val="20C8DB7C"/>
    <w:lvl w:ilvl="0" w:tplc="BD3068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121839"/>
    <w:multiLevelType w:val="hybridMultilevel"/>
    <w:tmpl w:val="64F80B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964425"/>
    <w:multiLevelType w:val="hybridMultilevel"/>
    <w:tmpl w:val="163E97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6F4FE0"/>
    <w:multiLevelType w:val="hybridMultilevel"/>
    <w:tmpl w:val="15FA6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6357AE"/>
    <w:multiLevelType w:val="hybridMultilevel"/>
    <w:tmpl w:val="0B76FC1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2D671B"/>
    <w:multiLevelType w:val="hybridMultilevel"/>
    <w:tmpl w:val="230259FC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59919691">
    <w:abstractNumId w:val="6"/>
  </w:num>
  <w:num w:numId="2" w16cid:durableId="375005682">
    <w:abstractNumId w:val="10"/>
  </w:num>
  <w:num w:numId="3" w16cid:durableId="870650631">
    <w:abstractNumId w:val="1"/>
  </w:num>
  <w:num w:numId="4" w16cid:durableId="471215635">
    <w:abstractNumId w:val="11"/>
  </w:num>
  <w:num w:numId="5" w16cid:durableId="1176726892">
    <w:abstractNumId w:val="3"/>
  </w:num>
  <w:num w:numId="6" w16cid:durableId="1144007588">
    <w:abstractNumId w:val="9"/>
  </w:num>
  <w:num w:numId="7" w16cid:durableId="735712736">
    <w:abstractNumId w:val="2"/>
  </w:num>
  <w:num w:numId="8" w16cid:durableId="208687712">
    <w:abstractNumId w:val="12"/>
  </w:num>
  <w:num w:numId="9" w16cid:durableId="1408335737">
    <w:abstractNumId w:val="7"/>
  </w:num>
  <w:num w:numId="10" w16cid:durableId="325282108">
    <w:abstractNumId w:val="0"/>
  </w:num>
  <w:num w:numId="11" w16cid:durableId="868420890">
    <w:abstractNumId w:val="5"/>
  </w:num>
  <w:num w:numId="12" w16cid:durableId="2060977864">
    <w:abstractNumId w:val="4"/>
  </w:num>
  <w:num w:numId="13" w16cid:durableId="1504935663">
    <w:abstractNumId w:val="13"/>
  </w:num>
  <w:num w:numId="14" w16cid:durableId="1936595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D86"/>
    <w:rsid w:val="0000192A"/>
    <w:rsid w:val="000511FC"/>
    <w:rsid w:val="00051941"/>
    <w:rsid w:val="00070D1D"/>
    <w:rsid w:val="000C7259"/>
    <w:rsid w:val="00113315"/>
    <w:rsid w:val="00166E6B"/>
    <w:rsid w:val="001929BE"/>
    <w:rsid w:val="001A3EDD"/>
    <w:rsid w:val="001D66DA"/>
    <w:rsid w:val="001F2975"/>
    <w:rsid w:val="001F3348"/>
    <w:rsid w:val="00215B29"/>
    <w:rsid w:val="0024317D"/>
    <w:rsid w:val="00247193"/>
    <w:rsid w:val="00254807"/>
    <w:rsid w:val="003373C3"/>
    <w:rsid w:val="00382D6C"/>
    <w:rsid w:val="00384D62"/>
    <w:rsid w:val="003D3F67"/>
    <w:rsid w:val="004239DC"/>
    <w:rsid w:val="0044255D"/>
    <w:rsid w:val="004722CF"/>
    <w:rsid w:val="00472451"/>
    <w:rsid w:val="00482B6E"/>
    <w:rsid w:val="00486802"/>
    <w:rsid w:val="004A54C9"/>
    <w:rsid w:val="004C50F1"/>
    <w:rsid w:val="00530D3D"/>
    <w:rsid w:val="005A72F7"/>
    <w:rsid w:val="006636CA"/>
    <w:rsid w:val="006B5487"/>
    <w:rsid w:val="006D0204"/>
    <w:rsid w:val="006F64DB"/>
    <w:rsid w:val="007133C0"/>
    <w:rsid w:val="007476C2"/>
    <w:rsid w:val="0079781C"/>
    <w:rsid w:val="007A7550"/>
    <w:rsid w:val="007A7B1D"/>
    <w:rsid w:val="00800099"/>
    <w:rsid w:val="008B2431"/>
    <w:rsid w:val="008E5ED8"/>
    <w:rsid w:val="00940C9A"/>
    <w:rsid w:val="009B4A85"/>
    <w:rsid w:val="009C1A77"/>
    <w:rsid w:val="009D1AA4"/>
    <w:rsid w:val="009F6A2E"/>
    <w:rsid w:val="00A04073"/>
    <w:rsid w:val="00A11E65"/>
    <w:rsid w:val="00A32443"/>
    <w:rsid w:val="00A364CC"/>
    <w:rsid w:val="00A5431A"/>
    <w:rsid w:val="00A601E7"/>
    <w:rsid w:val="00A7654B"/>
    <w:rsid w:val="00AA6744"/>
    <w:rsid w:val="00AE0B2D"/>
    <w:rsid w:val="00B318BB"/>
    <w:rsid w:val="00B76004"/>
    <w:rsid w:val="00B96C1D"/>
    <w:rsid w:val="00C0390F"/>
    <w:rsid w:val="00C10347"/>
    <w:rsid w:val="00C242F8"/>
    <w:rsid w:val="00C351E4"/>
    <w:rsid w:val="00C354EB"/>
    <w:rsid w:val="00CB5A2B"/>
    <w:rsid w:val="00CC0A40"/>
    <w:rsid w:val="00D021DE"/>
    <w:rsid w:val="00D03C52"/>
    <w:rsid w:val="00D144CF"/>
    <w:rsid w:val="00D233FD"/>
    <w:rsid w:val="00D4659B"/>
    <w:rsid w:val="00DA4D38"/>
    <w:rsid w:val="00DE2B9B"/>
    <w:rsid w:val="00E5292B"/>
    <w:rsid w:val="00EE505C"/>
    <w:rsid w:val="00F15698"/>
    <w:rsid w:val="00F51F5E"/>
    <w:rsid w:val="00F931A3"/>
    <w:rsid w:val="00FA65A3"/>
    <w:rsid w:val="00FC538A"/>
    <w:rsid w:val="00FE0D86"/>
    <w:rsid w:val="00FF0BC8"/>
    <w:rsid w:val="05A1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06A05"/>
  <w15:chartTrackingRefBased/>
  <w15:docId w15:val="{76ED45B1-73F2-4256-9732-C4566134C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347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B2431"/>
    <w:pPr>
      <w:keepNext/>
      <w:overflowPunct w:val="0"/>
      <w:autoSpaceDE w:val="0"/>
      <w:autoSpaceDN w:val="0"/>
      <w:adjustRightInd w:val="0"/>
      <w:spacing w:before="240" w:after="60" w:line="240" w:lineRule="auto"/>
      <w:jc w:val="center"/>
      <w:textAlignment w:val="baseline"/>
      <w:outlineLvl w:val="0"/>
    </w:pPr>
    <w:rPr>
      <w:rFonts w:ascii="Arial" w:eastAsia="Times New Roman" w:hAnsi="Arial"/>
      <w:b/>
      <w:kern w:val="32"/>
      <w:sz w:val="36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0D86"/>
    <w:pPr>
      <w:ind w:left="720"/>
      <w:contextualSpacing/>
    </w:pPr>
  </w:style>
  <w:style w:type="paragraph" w:styleId="NormalWeb">
    <w:name w:val="Normal (Web)"/>
    <w:basedOn w:val="Normal"/>
    <w:rsid w:val="00A040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CommentReference">
    <w:name w:val="annotation reference"/>
    <w:uiPriority w:val="99"/>
    <w:semiHidden/>
    <w:unhideWhenUsed/>
    <w:rsid w:val="00DE2B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2B9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DE2B9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2B9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E2B9B"/>
    <w:rPr>
      <w:b/>
      <w:bCs/>
      <w:lang w:eastAsia="en-US"/>
    </w:rPr>
  </w:style>
  <w:style w:type="paragraph" w:customStyle="1" w:styleId="bold">
    <w:name w:val="bold"/>
    <w:basedOn w:val="Normal"/>
    <w:uiPriority w:val="99"/>
    <w:rsid w:val="008B2431"/>
    <w:pPr>
      <w:overflowPunct w:val="0"/>
      <w:autoSpaceDE w:val="0"/>
      <w:autoSpaceDN w:val="0"/>
      <w:adjustRightInd w:val="0"/>
      <w:spacing w:before="120" w:after="120" w:line="240" w:lineRule="auto"/>
      <w:textAlignment w:val="baseline"/>
    </w:pPr>
    <w:rPr>
      <w:rFonts w:ascii="Arial" w:eastAsia="Times New Roman" w:hAnsi="Arial"/>
      <w:b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9"/>
    <w:rsid w:val="008B2431"/>
    <w:rPr>
      <w:rFonts w:ascii="Arial" w:eastAsia="Times New Roman" w:hAnsi="Arial"/>
      <w:b/>
      <w:kern w:val="32"/>
      <w:sz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25457B5436B24C86791003C2235BA7" ma:contentTypeVersion="13" ma:contentTypeDescription="Create a new document." ma:contentTypeScope="" ma:versionID="90d68abef4774f6c11300a84a54305db">
  <xsd:schema xmlns:xsd="http://www.w3.org/2001/XMLSchema" xmlns:xs="http://www.w3.org/2001/XMLSchema" xmlns:p="http://schemas.microsoft.com/office/2006/metadata/properties" xmlns:ns2="65b92ba1-35ba-415a-893b-e5b50bc6c311" xmlns:ns3="17627ade-bbdf-460a-8d3e-36507241fb4e" targetNamespace="http://schemas.microsoft.com/office/2006/metadata/properties" ma:root="true" ma:fieldsID="aa358e036614da58679a3607a71a399c" ns2:_="" ns3:_="">
    <xsd:import namespace="65b92ba1-35ba-415a-893b-e5b50bc6c311"/>
    <xsd:import namespace="17627ade-bbdf-460a-8d3e-36507241fb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b92ba1-35ba-415a-893b-e5b50bc6c3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627ade-bbdf-460a-8d3e-36507241fb4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F79EF5B2-9FE8-46C2-840A-79D86E4E04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b92ba1-35ba-415a-893b-e5b50bc6c311"/>
    <ds:schemaRef ds:uri="17627ade-bbdf-460a-8d3e-36507241fb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AF7156-9A07-4A3F-98E5-16D9426459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CB06C6-3DE2-40C4-9CCD-B5FCDF0014EE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1619</Words>
  <Characters>9233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Julie Stanning</cp:lastModifiedBy>
  <cp:revision>2</cp:revision>
  <dcterms:created xsi:type="dcterms:W3CDTF">2026-04-30T00:05:00Z</dcterms:created>
  <dcterms:modified xsi:type="dcterms:W3CDTF">2026-04-30T00:05:00Z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Julie Stanning</vt:lpwstr>
  </property>
  <property fmtid="{D5CDD505-2E9C-101B-9397-08002B2CF9AE}" pid="3" name="Order">
    <vt:lpwstr>102600.000000000</vt:lpwstr>
  </property>
  <property fmtid="{D5CDD505-2E9C-101B-9397-08002B2CF9AE}" pid="4" name="display_urn:schemas-microsoft-com:office:office#Author">
    <vt:lpwstr>Julie Stanning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0x0101002125457B5436B24C86791003C2235BA7</vt:lpwstr>
  </property>
</Properties>
</file>