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15DAF67" w14:textId="77777777" w:rsidR="00000FCC" w:rsidRDefault="00000FCC" w:rsidP="00000FCC">
      <w:pPr>
        <w:pStyle w:val="paragraph"/>
        <w:spacing w:before="0" w:beforeAutospacing="0" w:after="0" w:afterAutospacing="0"/>
        <w:jc w:val="center"/>
        <w:textAlignment w:val="baseline"/>
        <w:rPr>
          <w:rStyle w:val="eop"/>
          <w:rFonts w:ascii="Calibri" w:hAnsi="Calibri" w:cs="Calibri"/>
          <w:color w:val="000000"/>
          <w:bdr w:val="none" w:sz="0" w:space="0" w:color="auto" w:frame="1"/>
          <w:shd w:val="clear" w:color="auto" w:fill="C6C6C6"/>
        </w:rPr>
      </w:pPr>
      <w:r>
        <w:rPr>
          <w:rStyle w:val="wacimagecontainer"/>
          <w:rFonts w:ascii="Segoe UI" w:hAnsi="Segoe UI" w:cs="Segoe UI"/>
          <w:noProof/>
          <w:color w:val="000000"/>
          <w:sz w:val="18"/>
          <w:szCs w:val="18"/>
        </w:rPr>
        <w:drawing>
          <wp:inline distT="0" distB="0" distL="0" distR="0" wp14:anchorId="604DADCB" wp14:editId="1F113331">
            <wp:extent cx="2255520" cy="937260"/>
            <wp:effectExtent l="0" t="0" r="0" b="0"/>
            <wp:docPr id="4" name="Picture 2" descr="The image is a black background with no visible cont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image is a black background with no visible content.&#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5520" cy="937260"/>
                    </a:xfrm>
                    <a:prstGeom prst="rect">
                      <a:avLst/>
                    </a:prstGeom>
                    <a:noFill/>
                    <a:ln>
                      <a:noFill/>
                    </a:ln>
                  </pic:spPr>
                </pic:pic>
              </a:graphicData>
            </a:graphic>
          </wp:inline>
        </w:drawing>
      </w:r>
      <w:r>
        <w:rPr>
          <w:rStyle w:val="eop"/>
          <w:rFonts w:ascii="Calibri" w:hAnsi="Calibri" w:cs="Calibri"/>
          <w:color w:val="000000"/>
          <w:bdr w:val="none" w:sz="0" w:space="0" w:color="auto" w:frame="1"/>
          <w:shd w:val="clear" w:color="auto" w:fill="C6C6C6"/>
        </w:rPr>
        <w:t> </w:t>
      </w:r>
    </w:p>
    <w:p w14:paraId="47EF91B9" w14:textId="77777777" w:rsidR="00000FCC" w:rsidRDefault="00000FCC" w:rsidP="00000FCC">
      <w:pPr>
        <w:pStyle w:val="paragraph"/>
        <w:spacing w:before="0" w:beforeAutospacing="0" w:after="0" w:afterAutospacing="0"/>
        <w:jc w:val="center"/>
        <w:textAlignment w:val="baseline"/>
        <w:rPr>
          <w:rFonts w:ascii="Segoe UI" w:hAnsi="Segoe UI" w:cs="Segoe UI"/>
          <w:color w:val="000000"/>
          <w:sz w:val="18"/>
          <w:szCs w:val="18"/>
        </w:rPr>
      </w:pPr>
    </w:p>
    <w:p w14:paraId="2F5B98DB" w14:textId="455D3B51" w:rsidR="00000FCC" w:rsidRPr="00000FCC" w:rsidRDefault="00000FCC" w:rsidP="00000FCC">
      <w:r w:rsidRPr="00000FCC">
        <w:t> </w:t>
      </w:r>
    </w:p>
    <w:p w14:paraId="13B1D6D4"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b/>
          <w:bCs/>
          <w:kern w:val="0"/>
          <w:sz w:val="21"/>
          <w:szCs w:val="21"/>
          <w:lang w:eastAsia="en-GB"/>
          <w14:ligatures w14:val="none"/>
        </w:rPr>
        <w:t>Schools Outreach Officer (Part-Time, Fixed Term)</w:t>
      </w:r>
    </w:p>
    <w:p w14:paraId="02B00F2E" w14:textId="2CC11F0B" w:rsidR="00000FCC" w:rsidRDefault="00BB56BA" w:rsidP="00000FCC">
      <w:pPr>
        <w:spacing w:after="0" w:line="300" w:lineRule="atLeast"/>
        <w:rPr>
          <w:rFonts w:ascii="Segoe UI" w:eastAsia="Times New Roman" w:hAnsi="Segoe UI" w:cs="Segoe UI"/>
          <w:b/>
          <w:bCs/>
          <w:kern w:val="0"/>
          <w:sz w:val="36"/>
          <w:szCs w:val="36"/>
          <w:lang w:eastAsia="en-GB"/>
          <w14:ligatures w14:val="none"/>
        </w:rPr>
      </w:pPr>
      <w:r>
        <w:pict w14:anchorId="66A8D84F">
          <v:rect id="Horizontal Line 1" o:spid="_x0000_s1038"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000FCC">
        <w:rPr>
          <w:rFonts w:ascii="Segoe UI" w:eastAsia="Times New Roman" w:hAnsi="Segoe UI" w:cs="Segoe UI"/>
          <w:b/>
          <w:bCs/>
          <w:kern w:val="0"/>
          <w:sz w:val="28"/>
          <w:szCs w:val="28"/>
          <w:lang w:eastAsia="en-GB"/>
          <w14:ligatures w14:val="none"/>
        </w:rPr>
        <w:t>Company overview</w:t>
      </w:r>
      <w:r w:rsidR="00000FCC">
        <w:rPr>
          <w:rFonts w:ascii="Segoe UI" w:eastAsia="Times New Roman" w:hAnsi="Segoe UI" w:cs="Segoe UI"/>
          <w:b/>
          <w:bCs/>
          <w:kern w:val="0"/>
          <w:sz w:val="36"/>
          <w:szCs w:val="36"/>
          <w:lang w:eastAsia="en-GB"/>
          <w14:ligatures w14:val="none"/>
        </w:rPr>
        <w:t xml:space="preserve"> </w:t>
      </w:r>
    </w:p>
    <w:p w14:paraId="25C3406F" w14:textId="77777777" w:rsidR="00000FCC" w:rsidRPr="00000FCC" w:rsidRDefault="00000FCC" w:rsidP="00000FCC">
      <w:pPr>
        <w:spacing w:after="0" w:line="300" w:lineRule="atLeast"/>
        <w:rPr>
          <w:rFonts w:ascii="Segoe UI" w:eastAsia="Times New Roman" w:hAnsi="Segoe UI" w:cs="Segoe UI"/>
          <w:kern w:val="0"/>
          <w:sz w:val="21"/>
          <w:szCs w:val="21"/>
          <w:lang w:eastAsia="en-GB"/>
          <w14:ligatures w14:val="none"/>
        </w:rPr>
      </w:pPr>
    </w:p>
    <w:p w14:paraId="3742F8D5" w14:textId="4AAC1F79"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b/>
          <w:bCs/>
          <w:kern w:val="0"/>
          <w:sz w:val="21"/>
          <w:szCs w:val="21"/>
          <w:lang w:eastAsia="en-GB"/>
          <w14:ligatures w14:val="none"/>
        </w:rPr>
        <w:t>Printed Music Licensing Limited (PMLL</w:t>
      </w:r>
      <w:r w:rsidRPr="00E029EE">
        <w:rPr>
          <w:rFonts w:ascii="Segoe UI" w:eastAsia="Times New Roman" w:hAnsi="Segoe UI" w:cs="Segoe UI"/>
          <w:b/>
          <w:bCs/>
          <w:kern w:val="0"/>
          <w:sz w:val="21"/>
          <w:szCs w:val="21"/>
          <w:lang w:eastAsia="en-GB"/>
          <w14:ligatures w14:val="none"/>
        </w:rPr>
        <w:t>)</w:t>
      </w:r>
      <w:r w:rsidRPr="00E029EE">
        <w:rPr>
          <w:rFonts w:ascii="Segoe UI" w:eastAsia="Times New Roman" w:hAnsi="Segoe UI" w:cs="Segoe UI"/>
          <w:kern w:val="0"/>
          <w:sz w:val="21"/>
          <w:szCs w:val="21"/>
          <w:lang w:eastAsia="en-GB"/>
          <w14:ligatures w14:val="none"/>
        </w:rPr>
        <w:t xml:space="preserve">, a </w:t>
      </w:r>
      <w:r w:rsidR="00510F5B" w:rsidRPr="00E029EE">
        <w:rPr>
          <w:rFonts w:ascii="Segoe UI" w:eastAsia="Times New Roman" w:hAnsi="Segoe UI" w:cs="Segoe UI"/>
          <w:kern w:val="0"/>
          <w:sz w:val="21"/>
          <w:szCs w:val="21"/>
          <w:lang w:eastAsia="en-GB"/>
          <w14:ligatures w14:val="none"/>
        </w:rPr>
        <w:t>non-profit</w:t>
      </w:r>
      <w:r w:rsidR="00510F5B">
        <w:rPr>
          <w:rFonts w:ascii="Segoe UI" w:eastAsia="Times New Roman" w:hAnsi="Segoe UI" w:cs="Segoe UI"/>
          <w:kern w:val="0"/>
          <w:sz w:val="21"/>
          <w:szCs w:val="21"/>
          <w:lang w:eastAsia="en-GB"/>
          <w14:ligatures w14:val="none"/>
        </w:rPr>
        <w:t xml:space="preserve"> </w:t>
      </w:r>
      <w:r w:rsidRPr="00000FCC">
        <w:rPr>
          <w:rFonts w:ascii="Segoe UI" w:eastAsia="Times New Roman" w:hAnsi="Segoe UI" w:cs="Segoe UI"/>
          <w:kern w:val="0"/>
          <w:sz w:val="21"/>
          <w:szCs w:val="21"/>
          <w:lang w:eastAsia="en-GB"/>
          <w14:ligatures w14:val="none"/>
        </w:rPr>
        <w:t>company owned by the Music Publishers Association (MPA), operates collective licensing schemes on behalf of its members, enabling educational establishments and other users to copy and arrange printed musical works lawfully for educational and musical purposes.</w:t>
      </w:r>
    </w:p>
    <w:p w14:paraId="1F50C1CD" w14:textId="193255AE"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PMLL manages a range of licensing schemes across the education and music sectors, including schools, further education, higher education, music services, amateur choirs and dramatic groups. Licence fees collected by PMLL are distributed </w:t>
      </w:r>
      <w:r w:rsidRPr="00E029EE">
        <w:rPr>
          <w:rFonts w:ascii="Segoe UI" w:eastAsia="Times New Roman" w:hAnsi="Segoe UI" w:cs="Segoe UI"/>
          <w:kern w:val="0"/>
          <w:sz w:val="21"/>
          <w:szCs w:val="21"/>
          <w:lang w:eastAsia="en-GB"/>
          <w14:ligatures w14:val="none"/>
        </w:rPr>
        <w:t xml:space="preserve">to music publishers </w:t>
      </w:r>
      <w:r w:rsidR="00510F5B" w:rsidRPr="00E029EE">
        <w:rPr>
          <w:rFonts w:ascii="Segoe UI" w:eastAsia="Times New Roman" w:hAnsi="Segoe UI" w:cs="Segoe UI"/>
          <w:kern w:val="0"/>
          <w:sz w:val="21"/>
          <w:szCs w:val="21"/>
          <w:lang w:eastAsia="en-GB"/>
          <w14:ligatures w14:val="none"/>
        </w:rPr>
        <w:t>and onwards to composers and songwriters,</w:t>
      </w:r>
      <w:r w:rsidR="00510F5B">
        <w:rPr>
          <w:rFonts w:ascii="Segoe UI" w:eastAsia="Times New Roman" w:hAnsi="Segoe UI" w:cs="Segoe UI"/>
          <w:kern w:val="0"/>
          <w:sz w:val="21"/>
          <w:szCs w:val="21"/>
          <w:lang w:eastAsia="en-GB"/>
          <w14:ligatures w14:val="none"/>
        </w:rPr>
        <w:t xml:space="preserve"> </w:t>
      </w:r>
      <w:r w:rsidRPr="00000FCC">
        <w:rPr>
          <w:rFonts w:ascii="Segoe UI" w:eastAsia="Times New Roman" w:hAnsi="Segoe UI" w:cs="Segoe UI"/>
          <w:kern w:val="0"/>
          <w:sz w:val="21"/>
          <w:szCs w:val="21"/>
          <w:lang w:eastAsia="en-GB"/>
          <w14:ligatures w14:val="none"/>
        </w:rPr>
        <w:t>helping to support the creation and availability of printed music resources across the UK.</w:t>
      </w:r>
    </w:p>
    <w:p w14:paraId="1F33AA29" w14:textId="685911C0" w:rsidR="00000FCC" w:rsidRPr="00000FCC" w:rsidRDefault="00BB56BA" w:rsidP="00000FCC">
      <w:pPr>
        <w:spacing w:after="0" w:line="300" w:lineRule="atLeast"/>
        <w:rPr>
          <w:rFonts w:ascii="Segoe UI" w:eastAsia="Times New Roman" w:hAnsi="Segoe UI" w:cs="Segoe UI"/>
          <w:kern w:val="0"/>
          <w:sz w:val="21"/>
          <w:szCs w:val="21"/>
          <w:lang w:eastAsia="en-GB"/>
          <w14:ligatures w14:val="none"/>
        </w:rPr>
      </w:pPr>
      <w:r>
        <w:pict w14:anchorId="6A1083AD">
          <v:rect id="Horizontal Line 2" o:spid="_x0000_s1037"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000FCC">
        <w:rPr>
          <w:rFonts w:ascii="Segoe UI" w:eastAsia="Times New Roman" w:hAnsi="Segoe UI" w:cs="Segoe UI"/>
          <w:b/>
          <w:bCs/>
          <w:kern w:val="0"/>
          <w:sz w:val="28"/>
          <w:szCs w:val="28"/>
          <w:lang w:eastAsia="en-GB"/>
          <w14:ligatures w14:val="none"/>
        </w:rPr>
        <w:t xml:space="preserve">Reporting </w:t>
      </w:r>
      <w:r w:rsidR="00000FCC">
        <w:rPr>
          <w:rFonts w:ascii="Segoe UI" w:eastAsia="Times New Roman" w:hAnsi="Segoe UI" w:cs="Segoe UI"/>
          <w:b/>
          <w:bCs/>
          <w:kern w:val="0"/>
          <w:sz w:val="28"/>
          <w:szCs w:val="28"/>
          <w:lang w:eastAsia="en-GB"/>
          <w14:ligatures w14:val="none"/>
        </w:rPr>
        <w:t>t</w:t>
      </w:r>
      <w:r w:rsidR="00000FCC" w:rsidRPr="00000FCC">
        <w:rPr>
          <w:rFonts w:ascii="Segoe UI" w:eastAsia="Times New Roman" w:hAnsi="Segoe UI" w:cs="Segoe UI"/>
          <w:b/>
          <w:bCs/>
          <w:kern w:val="0"/>
          <w:sz w:val="28"/>
          <w:szCs w:val="28"/>
          <w:lang w:eastAsia="en-GB"/>
          <w14:ligatures w14:val="none"/>
        </w:rPr>
        <w:t>o</w:t>
      </w:r>
    </w:p>
    <w:p w14:paraId="1C13A011" w14:textId="77777777" w:rsidR="00000FCC" w:rsidRPr="00000FCC" w:rsidRDefault="00000FCC" w:rsidP="00216BE5">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PMLL Managing Director</w:t>
      </w:r>
    </w:p>
    <w:p w14:paraId="37F0765B" w14:textId="77777777" w:rsidR="00000FCC" w:rsidRPr="00000FCC" w:rsidRDefault="00000FCC" w:rsidP="00216BE5">
      <w:pPr>
        <w:numPr>
          <w:ilvl w:val="0"/>
          <w:numId w:val="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SPML Project Co-ordinator</w:t>
      </w:r>
    </w:p>
    <w:p w14:paraId="5E1E46DD" w14:textId="0C058B36" w:rsidR="00000FCC" w:rsidRPr="00000FCC" w:rsidRDefault="00BB56BA" w:rsidP="00000FCC">
      <w:pPr>
        <w:spacing w:after="0" w:line="300" w:lineRule="atLeast"/>
        <w:rPr>
          <w:rFonts w:ascii="Segoe UI" w:eastAsia="Times New Roman" w:hAnsi="Segoe UI" w:cs="Segoe UI"/>
          <w:kern w:val="0"/>
          <w:sz w:val="21"/>
          <w:szCs w:val="21"/>
          <w:lang w:eastAsia="en-GB"/>
          <w14:ligatures w14:val="none"/>
        </w:rPr>
      </w:pPr>
      <w:r>
        <w:pict w14:anchorId="3B80C22D">
          <v:rect id="Horizontal Line 3" o:spid="_x0000_s1036"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000FCC">
        <w:rPr>
          <w:rFonts w:ascii="Segoe UI" w:eastAsia="Times New Roman" w:hAnsi="Segoe UI" w:cs="Segoe UI"/>
          <w:b/>
          <w:bCs/>
          <w:kern w:val="36"/>
          <w:sz w:val="28"/>
          <w:szCs w:val="28"/>
          <w:lang w:eastAsia="en-GB"/>
          <w14:ligatures w14:val="none"/>
        </w:rPr>
        <w:t>The Role</w:t>
      </w:r>
    </w:p>
    <w:p w14:paraId="4A917F4D" w14:textId="54A0D2EA"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PMLL </w:t>
      </w:r>
      <w:r>
        <w:rPr>
          <w:rFonts w:ascii="Segoe UI" w:eastAsia="Times New Roman" w:hAnsi="Segoe UI" w:cs="Segoe UI"/>
          <w:kern w:val="0"/>
          <w:sz w:val="21"/>
          <w:szCs w:val="21"/>
          <w:lang w:eastAsia="en-GB"/>
          <w14:ligatures w14:val="none"/>
        </w:rPr>
        <w:t xml:space="preserve">is looking for </w:t>
      </w:r>
      <w:r w:rsidRPr="00000FCC">
        <w:rPr>
          <w:rFonts w:ascii="Segoe UI" w:eastAsia="Times New Roman" w:hAnsi="Segoe UI" w:cs="Segoe UI"/>
          <w:b/>
          <w:bCs/>
          <w:kern w:val="0"/>
          <w:sz w:val="21"/>
          <w:szCs w:val="21"/>
          <w:lang w:eastAsia="en-GB"/>
          <w14:ligatures w14:val="none"/>
        </w:rPr>
        <w:t>Schools Outreach Officers</w:t>
      </w:r>
      <w:r w:rsidRPr="00000FCC">
        <w:rPr>
          <w:rFonts w:ascii="Segoe UI" w:eastAsia="Times New Roman" w:hAnsi="Segoe UI" w:cs="Segoe UI"/>
          <w:kern w:val="0"/>
          <w:sz w:val="21"/>
          <w:szCs w:val="21"/>
          <w:lang w:eastAsia="en-GB"/>
          <w14:ligatures w14:val="none"/>
        </w:rPr>
        <w:t xml:space="preserve"> to join its existing outreach team and support a nationwide school engagement and data collection programme during the </w:t>
      </w:r>
      <w:r w:rsidRPr="00000FCC">
        <w:rPr>
          <w:rFonts w:ascii="Segoe UI" w:eastAsia="Times New Roman" w:hAnsi="Segoe UI" w:cs="Segoe UI"/>
          <w:b/>
          <w:bCs/>
          <w:kern w:val="0"/>
          <w:sz w:val="21"/>
          <w:szCs w:val="21"/>
          <w:lang w:eastAsia="en-GB"/>
          <w14:ligatures w14:val="none"/>
        </w:rPr>
        <w:t>2026/27 academic year</w:t>
      </w:r>
      <w:r w:rsidRPr="00000FCC">
        <w:rPr>
          <w:rFonts w:ascii="Segoe UI" w:eastAsia="Times New Roman" w:hAnsi="Segoe UI" w:cs="Segoe UI"/>
          <w:kern w:val="0"/>
          <w:sz w:val="21"/>
          <w:szCs w:val="21"/>
          <w:lang w:eastAsia="en-GB"/>
          <w14:ligatures w14:val="none"/>
        </w:rPr>
        <w:t>.</w:t>
      </w:r>
    </w:p>
    <w:p w14:paraId="4ACD7FD8" w14:textId="581D6951"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The Schools Outreach Officer plays a vital role in raising awareness of the </w:t>
      </w:r>
      <w:r w:rsidRPr="00000FCC">
        <w:rPr>
          <w:rFonts w:ascii="Segoe UI" w:eastAsia="Times New Roman" w:hAnsi="Segoe UI" w:cs="Segoe UI"/>
          <w:b/>
          <w:bCs/>
          <w:kern w:val="0"/>
          <w:sz w:val="21"/>
          <w:szCs w:val="21"/>
          <w:lang w:eastAsia="en-GB"/>
          <w14:ligatures w14:val="none"/>
        </w:rPr>
        <w:t>Schools Printed Music Licence (SPML)</w:t>
      </w:r>
      <w:r w:rsidRPr="00000FCC">
        <w:rPr>
          <w:rFonts w:ascii="Segoe UI" w:eastAsia="Times New Roman" w:hAnsi="Segoe UI" w:cs="Segoe UI"/>
          <w:kern w:val="0"/>
          <w:sz w:val="21"/>
          <w:szCs w:val="21"/>
          <w:lang w:eastAsia="en-GB"/>
          <w14:ligatures w14:val="none"/>
        </w:rPr>
        <w:t xml:space="preserve"> and helping schools understand how copyrighted music can be used legally within classroom and extracurricular music activities.</w:t>
      </w:r>
    </w:p>
    <w:p w14:paraId="48AE5743" w14:textId="1DA0506A"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Working across an assigned geographical region</w:t>
      </w:r>
      <w:r>
        <w:rPr>
          <w:rFonts w:ascii="Segoe UI" w:eastAsia="Times New Roman" w:hAnsi="Segoe UI" w:cs="Segoe UI"/>
          <w:kern w:val="0"/>
          <w:sz w:val="21"/>
          <w:szCs w:val="21"/>
          <w:lang w:eastAsia="en-GB"/>
          <w14:ligatures w14:val="none"/>
        </w:rPr>
        <w:t xml:space="preserve"> (London, Birmingham &amp; Wales), </w:t>
      </w:r>
      <w:r w:rsidRPr="00000FCC">
        <w:rPr>
          <w:rFonts w:ascii="Segoe UI" w:eastAsia="Times New Roman" w:hAnsi="Segoe UI" w:cs="Segoe UI"/>
          <w:kern w:val="0"/>
          <w:sz w:val="21"/>
          <w:szCs w:val="21"/>
          <w:lang w:eastAsia="en-GB"/>
          <w14:ligatures w14:val="none"/>
        </w:rPr>
        <w:t xml:space="preserve"> you will engage directly with schools, build relationships with key contacts and support the collection of data relating to the use of printed music under the SPML. The role combines outreach, </w:t>
      </w:r>
      <w:r w:rsidRPr="00000FCC">
        <w:rPr>
          <w:rFonts w:ascii="Segoe UI" w:eastAsia="Times New Roman" w:hAnsi="Segoe UI" w:cs="Segoe UI"/>
          <w:kern w:val="0"/>
          <w:sz w:val="21"/>
          <w:szCs w:val="21"/>
          <w:lang w:eastAsia="en-GB"/>
          <w14:ligatures w14:val="none"/>
        </w:rPr>
        <w:lastRenderedPageBreak/>
        <w:t>relationship management, stakeholder engagement and data collection, requiring a confident communicator who can work independently and build credibility with education professionals.</w:t>
      </w:r>
    </w:p>
    <w:p w14:paraId="63567E5A"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You will research schools, identify key decision makers, arrange meetings with Heads of Music and other relevant staff, explain how the licence operates, demonstrate the PMLL online reporting portal and support schools in submitting accurate usage data.</w:t>
      </w:r>
    </w:p>
    <w:p w14:paraId="083A3ACF" w14:textId="33626657" w:rsidR="00000FCC" w:rsidRPr="00510F5B" w:rsidRDefault="00000FCC" w:rsidP="00000FCC">
      <w:pPr>
        <w:spacing w:before="100" w:beforeAutospacing="1" w:after="100" w:afterAutospacing="1" w:line="300" w:lineRule="atLeast"/>
        <w:rPr>
          <w:rFonts w:ascii="Segoe UI" w:eastAsia="Times New Roman" w:hAnsi="Segoe UI" w:cs="Segoe UI"/>
          <w:color w:val="000000" w:themeColor="text1"/>
          <w:kern w:val="0"/>
          <w:sz w:val="21"/>
          <w:szCs w:val="21"/>
          <w:lang w:eastAsia="en-GB"/>
          <w14:ligatures w14:val="none"/>
        </w:rPr>
      </w:pPr>
      <w:r w:rsidRPr="00510F5B">
        <w:rPr>
          <w:rFonts w:ascii="Segoe UI" w:eastAsia="Times New Roman" w:hAnsi="Segoe UI" w:cs="Segoe UI"/>
          <w:color w:val="000000" w:themeColor="text1"/>
          <w:kern w:val="0"/>
          <w:sz w:val="21"/>
          <w:szCs w:val="21"/>
          <w:lang w:eastAsia="en-GB"/>
          <w14:ligatures w14:val="none"/>
        </w:rPr>
        <w:t xml:space="preserve">As an ambassador for PMLL, you will also contribute to broader awareness-raising activity across the education sector, including attending conferences, engaging with music education organisations and promoting the value and benefits of music licensing. </w:t>
      </w:r>
    </w:p>
    <w:p w14:paraId="3CEED132"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This role would particularly suit someone with experience in education, music education, school leadership or stakeholder engagement who understands how schools operate and can confidently communicate with teaching professionals.</w:t>
      </w:r>
    </w:p>
    <w:p w14:paraId="0AF46432" w14:textId="38C837FF" w:rsidR="00000FCC" w:rsidRPr="00000FCC" w:rsidRDefault="00BB56BA" w:rsidP="00000FCC">
      <w:pPr>
        <w:spacing w:after="0" w:line="300" w:lineRule="atLeast"/>
        <w:rPr>
          <w:rFonts w:ascii="Segoe UI" w:eastAsia="Times New Roman" w:hAnsi="Segoe UI" w:cs="Segoe UI"/>
          <w:kern w:val="0"/>
          <w:sz w:val="28"/>
          <w:szCs w:val="28"/>
          <w:lang w:eastAsia="en-GB"/>
          <w14:ligatures w14:val="none"/>
        </w:rPr>
      </w:pPr>
      <w:r>
        <w:pict w14:anchorId="0FE3B9DD">
          <v:rect id="Horizontal Line 4" o:spid="_x0000_s1035"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000FCC">
        <w:rPr>
          <w:rFonts w:ascii="Segoe UI" w:eastAsia="Times New Roman" w:hAnsi="Segoe UI" w:cs="Segoe UI"/>
          <w:b/>
          <w:bCs/>
          <w:kern w:val="36"/>
          <w:sz w:val="28"/>
          <w:szCs w:val="28"/>
          <w:lang w:eastAsia="en-GB"/>
          <w14:ligatures w14:val="none"/>
        </w:rPr>
        <w:t>Contract, Location, Hours &amp; Pay</w:t>
      </w:r>
    </w:p>
    <w:p w14:paraId="02E017F0" w14:textId="77777777" w:rsid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PMLL is proposing to conduct this programme during the </w:t>
      </w:r>
      <w:r w:rsidRPr="00000FCC">
        <w:rPr>
          <w:rFonts w:ascii="Segoe UI" w:eastAsia="Times New Roman" w:hAnsi="Segoe UI" w:cs="Segoe UI"/>
          <w:b/>
          <w:bCs/>
          <w:kern w:val="0"/>
          <w:sz w:val="21"/>
          <w:szCs w:val="21"/>
          <w:lang w:eastAsia="en-GB"/>
          <w14:ligatures w14:val="none"/>
        </w:rPr>
        <w:t>2026/27 academic year</w:t>
      </w:r>
      <w:r w:rsidRPr="00000FCC">
        <w:rPr>
          <w:rFonts w:ascii="Segoe UI" w:eastAsia="Times New Roman" w:hAnsi="Segoe UI" w:cs="Segoe UI"/>
          <w:kern w:val="0"/>
          <w:sz w:val="21"/>
          <w:szCs w:val="21"/>
          <w:lang w:eastAsia="en-GB"/>
          <w14:ligatures w14:val="none"/>
        </w:rPr>
        <w:t xml:space="preserve">. The roles are therefore particularly suitable for individuals seeking </w:t>
      </w:r>
      <w:r w:rsidRPr="00000FCC">
        <w:rPr>
          <w:rFonts w:ascii="Segoe UI" w:eastAsia="Times New Roman" w:hAnsi="Segoe UI" w:cs="Segoe UI"/>
          <w:b/>
          <w:bCs/>
          <w:kern w:val="0"/>
          <w:sz w:val="21"/>
          <w:szCs w:val="21"/>
          <w:lang w:eastAsia="en-GB"/>
          <w14:ligatures w14:val="none"/>
        </w:rPr>
        <w:t>term-time working arrangements</w:t>
      </w:r>
      <w:r w:rsidRPr="00000FCC">
        <w:rPr>
          <w:rFonts w:ascii="Segoe UI" w:eastAsia="Times New Roman" w:hAnsi="Segoe UI" w:cs="Segoe UI"/>
          <w:kern w:val="0"/>
          <w:sz w:val="21"/>
          <w:szCs w:val="21"/>
          <w:lang w:eastAsia="en-GB"/>
          <w14:ligatures w14:val="none"/>
        </w:rPr>
        <w:t>, although fixed-term appointments can also be considered.</w:t>
      </w:r>
    </w:p>
    <w:p w14:paraId="179C920B" w14:textId="5127E745" w:rsidR="00000FCC" w:rsidRPr="00000FCC" w:rsidRDefault="00000FCC" w:rsidP="00000FCC">
      <w:pPr>
        <w:spacing w:before="100" w:beforeAutospacing="1" w:after="100" w:afterAutospacing="1" w:line="300" w:lineRule="atLeast"/>
        <w:rPr>
          <w:rFonts w:ascii="Segoe UI" w:eastAsia="Times New Roman" w:hAnsi="Segoe UI" w:cs="Segoe UI"/>
          <w:kern w:val="0"/>
          <w:sz w:val="28"/>
          <w:szCs w:val="28"/>
          <w:lang w:eastAsia="en-GB"/>
          <w14:ligatures w14:val="none"/>
        </w:rPr>
      </w:pPr>
      <w:r w:rsidRPr="00000FCC">
        <w:rPr>
          <w:rFonts w:ascii="Segoe UI" w:eastAsia="Times New Roman" w:hAnsi="Segoe UI" w:cs="Segoe UI"/>
          <w:b/>
          <w:bCs/>
          <w:kern w:val="0"/>
          <w:sz w:val="28"/>
          <w:szCs w:val="28"/>
          <w:lang w:eastAsia="en-GB"/>
          <w14:ligatures w14:val="none"/>
        </w:rPr>
        <w:t>London Schools Outreach Officer</w:t>
      </w:r>
    </w:p>
    <w:p w14:paraId="29497627" w14:textId="77777777" w:rsidR="00000FCC" w:rsidRDefault="00000FCC" w:rsidP="00216BE5">
      <w:pPr>
        <w:numPr>
          <w:ilvl w:val="0"/>
          <w:numId w:val="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Part-time – 3 days per week (up to 18 hours per week)</w:t>
      </w:r>
    </w:p>
    <w:p w14:paraId="1FBFB095" w14:textId="11313EF8" w:rsidR="00000FCC" w:rsidRPr="00000FCC" w:rsidRDefault="00000FCC" w:rsidP="00000FCC">
      <w:pPr>
        <w:spacing w:before="100" w:beforeAutospacing="1" w:after="100" w:afterAutospacing="1" w:line="300" w:lineRule="atLeast"/>
        <w:rPr>
          <w:rFonts w:ascii="Segoe UI" w:eastAsia="Times New Roman" w:hAnsi="Segoe UI" w:cs="Segoe UI"/>
          <w:kern w:val="0"/>
          <w:sz w:val="28"/>
          <w:szCs w:val="28"/>
          <w:lang w:eastAsia="en-GB"/>
          <w14:ligatures w14:val="none"/>
        </w:rPr>
      </w:pPr>
      <w:r w:rsidRPr="00000FCC">
        <w:rPr>
          <w:rFonts w:ascii="Segoe UI" w:eastAsia="Times New Roman" w:hAnsi="Segoe UI" w:cs="Segoe UI"/>
          <w:b/>
          <w:bCs/>
          <w:kern w:val="0"/>
          <w:sz w:val="28"/>
          <w:szCs w:val="28"/>
          <w:lang w:eastAsia="en-GB"/>
          <w14:ligatures w14:val="none"/>
        </w:rPr>
        <w:t>West Midlands Schools Outreach Officer</w:t>
      </w:r>
    </w:p>
    <w:p w14:paraId="17E5F4E9" w14:textId="0548A1E4"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(Focused primarily </w:t>
      </w:r>
      <w:r w:rsidR="00510F5B">
        <w:rPr>
          <w:rFonts w:ascii="Segoe UI" w:eastAsia="Times New Roman" w:hAnsi="Segoe UI" w:cs="Segoe UI"/>
          <w:kern w:val="0"/>
          <w:sz w:val="21"/>
          <w:szCs w:val="21"/>
          <w:lang w:eastAsia="en-GB"/>
          <w14:ligatures w14:val="none"/>
        </w:rPr>
        <w:t>i</w:t>
      </w:r>
      <w:r w:rsidRPr="00000FCC">
        <w:rPr>
          <w:rFonts w:ascii="Segoe UI" w:eastAsia="Times New Roman" w:hAnsi="Segoe UI" w:cs="Segoe UI"/>
          <w:kern w:val="0"/>
          <w:sz w:val="21"/>
          <w:szCs w:val="21"/>
          <w:lang w:eastAsia="en-GB"/>
          <w14:ligatures w14:val="none"/>
        </w:rPr>
        <w:t>n Birmingham and surrounding areas)</w:t>
      </w:r>
    </w:p>
    <w:p w14:paraId="1D9F9DD4" w14:textId="77777777" w:rsidR="00000FCC" w:rsidRDefault="00000FCC" w:rsidP="00216BE5">
      <w:pPr>
        <w:numPr>
          <w:ilvl w:val="0"/>
          <w:numId w:val="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Part-time – 3 days per week (up to 18 hours per week)</w:t>
      </w:r>
    </w:p>
    <w:p w14:paraId="22EF8083" w14:textId="3DF29089" w:rsidR="00000FCC" w:rsidRPr="00000FCC" w:rsidRDefault="00000FCC" w:rsidP="00000FCC">
      <w:pPr>
        <w:spacing w:before="100" w:beforeAutospacing="1" w:after="100" w:afterAutospacing="1" w:line="300" w:lineRule="atLeast"/>
        <w:rPr>
          <w:rFonts w:ascii="Segoe UI" w:eastAsia="Times New Roman" w:hAnsi="Segoe UI" w:cs="Segoe UI"/>
          <w:kern w:val="0"/>
          <w:sz w:val="28"/>
          <w:szCs w:val="28"/>
          <w:lang w:eastAsia="en-GB"/>
          <w14:ligatures w14:val="none"/>
        </w:rPr>
      </w:pPr>
      <w:r w:rsidRPr="00000FCC">
        <w:rPr>
          <w:rFonts w:ascii="Segoe UI" w:eastAsia="Times New Roman" w:hAnsi="Segoe UI" w:cs="Segoe UI"/>
          <w:b/>
          <w:bCs/>
          <w:kern w:val="0"/>
          <w:sz w:val="28"/>
          <w:szCs w:val="28"/>
          <w:lang w:eastAsia="en-GB"/>
          <w14:ligatures w14:val="none"/>
        </w:rPr>
        <w:t>Wales Schools Outreach Officer</w:t>
      </w:r>
    </w:p>
    <w:p w14:paraId="5921E267" w14:textId="77777777" w:rsidR="00000FCC" w:rsidRPr="00000FCC" w:rsidRDefault="00000FCC" w:rsidP="00216BE5">
      <w:pPr>
        <w:numPr>
          <w:ilvl w:val="0"/>
          <w:numId w:val="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Part-time – 1.5 days per week (up to 9 hours per week)</w:t>
      </w:r>
    </w:p>
    <w:p w14:paraId="03F767D5"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536BAB">
        <w:rPr>
          <w:rFonts w:ascii="Segoe UI" w:eastAsia="Times New Roman" w:hAnsi="Segoe UI" w:cs="Segoe UI"/>
          <w:b/>
          <w:bCs/>
          <w:kern w:val="0"/>
          <w:sz w:val="28"/>
          <w:szCs w:val="28"/>
          <w:lang w:eastAsia="en-GB"/>
          <w14:ligatures w14:val="none"/>
        </w:rPr>
        <w:t>Pay:</w:t>
      </w:r>
      <w:r w:rsidRPr="00000FCC">
        <w:rPr>
          <w:rFonts w:ascii="Segoe UI" w:eastAsia="Times New Roman" w:hAnsi="Segoe UI" w:cs="Segoe UI"/>
          <w:kern w:val="0"/>
          <w:sz w:val="21"/>
          <w:szCs w:val="21"/>
          <w:lang w:eastAsia="en-GB"/>
          <w14:ligatures w14:val="none"/>
        </w:rPr>
        <w:t xml:space="preserve"> £180 per day plus approved travel expenses.</w:t>
      </w:r>
    </w:p>
    <w:p w14:paraId="455704C2"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b/>
          <w:bCs/>
          <w:kern w:val="0"/>
          <w:sz w:val="21"/>
          <w:szCs w:val="21"/>
          <w:lang w:eastAsia="en-GB"/>
          <w14:ligatures w14:val="none"/>
        </w:rPr>
        <w:t>Welsh language skills</w:t>
      </w:r>
      <w:r w:rsidRPr="00000FCC">
        <w:rPr>
          <w:rFonts w:ascii="Segoe UI" w:eastAsia="Times New Roman" w:hAnsi="Segoe UI" w:cs="Segoe UI"/>
          <w:kern w:val="0"/>
          <w:sz w:val="21"/>
          <w:szCs w:val="21"/>
          <w:lang w:eastAsia="en-GB"/>
          <w14:ligatures w14:val="none"/>
        </w:rPr>
        <w:t xml:space="preserve"> (spoken and written) would be advantageous for the Wales post.</w:t>
      </w:r>
    </w:p>
    <w:p w14:paraId="365E7107" w14:textId="5C357369"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The role is largely field-based and flexible. As many school meetings take place outside the </w:t>
      </w:r>
      <w:r w:rsidR="00E029EE">
        <w:rPr>
          <w:rFonts w:ascii="Segoe UI" w:eastAsia="Times New Roman" w:hAnsi="Segoe UI" w:cs="Segoe UI"/>
          <w:kern w:val="0"/>
          <w:sz w:val="21"/>
          <w:szCs w:val="21"/>
          <w:lang w:eastAsia="en-GB"/>
          <w14:ligatures w14:val="none"/>
        </w:rPr>
        <w:t>school</w:t>
      </w:r>
      <w:r w:rsidRPr="00000FCC">
        <w:rPr>
          <w:rFonts w:ascii="Segoe UI" w:eastAsia="Times New Roman" w:hAnsi="Segoe UI" w:cs="Segoe UI"/>
          <w:kern w:val="0"/>
          <w:sz w:val="21"/>
          <w:szCs w:val="21"/>
          <w:lang w:eastAsia="en-GB"/>
          <w14:ligatures w14:val="none"/>
        </w:rPr>
        <w:t xml:space="preserve"> day, successful candidates will be trusted to manage their own schedules to achieve agreed objectives.</w:t>
      </w:r>
    </w:p>
    <w:p w14:paraId="1F321066" w14:textId="77777777" w:rsidR="00536BAB" w:rsidRDefault="00BB56BA" w:rsidP="00536BAB">
      <w:pPr>
        <w:spacing w:after="0" w:line="300" w:lineRule="atLeast"/>
        <w:rPr>
          <w:rFonts w:ascii="Segoe UI" w:eastAsia="Times New Roman" w:hAnsi="Segoe UI" w:cs="Segoe UI"/>
          <w:b/>
          <w:bCs/>
          <w:kern w:val="36"/>
          <w:sz w:val="28"/>
          <w:szCs w:val="28"/>
          <w:lang w:eastAsia="en-GB"/>
          <w14:ligatures w14:val="none"/>
        </w:rPr>
      </w:pPr>
      <w:r>
        <w:pict w14:anchorId="5E60BC05">
          <v:rect id="Horizontal Line 5" o:spid="_x0000_s1034"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536BAB">
        <w:rPr>
          <w:rFonts w:ascii="Segoe UI" w:eastAsia="Times New Roman" w:hAnsi="Segoe UI" w:cs="Segoe UI"/>
          <w:b/>
          <w:bCs/>
          <w:kern w:val="36"/>
          <w:sz w:val="28"/>
          <w:szCs w:val="28"/>
          <w:lang w:eastAsia="en-GB"/>
          <w14:ligatures w14:val="none"/>
        </w:rPr>
        <w:t>Key Responsibilities</w:t>
      </w:r>
    </w:p>
    <w:p w14:paraId="2F814267" w14:textId="0088E7D2" w:rsidR="00000FCC" w:rsidRPr="00536BAB" w:rsidRDefault="00000FCC" w:rsidP="00536BAB">
      <w:pPr>
        <w:spacing w:after="0" w:line="300" w:lineRule="atLeast"/>
        <w:rPr>
          <w:rFonts w:ascii="Segoe UI" w:eastAsia="Times New Roman" w:hAnsi="Segoe UI" w:cs="Segoe UI"/>
          <w:kern w:val="0"/>
          <w:sz w:val="21"/>
          <w:szCs w:val="21"/>
          <w:lang w:eastAsia="en-GB"/>
          <w14:ligatures w14:val="none"/>
        </w:rPr>
      </w:pPr>
      <w:r w:rsidRPr="00536BAB">
        <w:rPr>
          <w:rFonts w:ascii="Segoe UI" w:eastAsia="Times New Roman" w:hAnsi="Segoe UI" w:cs="Segoe UI"/>
          <w:b/>
          <w:bCs/>
          <w:kern w:val="0"/>
          <w:sz w:val="28"/>
          <w:szCs w:val="28"/>
          <w:lang w:eastAsia="en-GB"/>
          <w14:ligatures w14:val="none"/>
        </w:rPr>
        <w:lastRenderedPageBreak/>
        <w:t>School Engagement &amp; Relationship Management</w:t>
      </w:r>
    </w:p>
    <w:p w14:paraId="0CDD231E" w14:textId="77777777" w:rsidR="00000FCC" w:rsidRPr="00000FCC" w:rsidRDefault="00000FCC" w:rsidP="00216BE5">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Research schools within an assigned region and identify appropriate contacts using education databases and approved sources.</w:t>
      </w:r>
    </w:p>
    <w:p w14:paraId="1A98E422" w14:textId="77777777" w:rsidR="00000FCC" w:rsidRPr="00000FCC" w:rsidRDefault="00000FCC" w:rsidP="00216BE5">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Arrange and manage a comprehensive programme of school visits throughout the 2026/27 academic year.</w:t>
      </w:r>
    </w:p>
    <w:p w14:paraId="7674A299" w14:textId="77777777" w:rsidR="00000FCC" w:rsidRPr="00000FCC" w:rsidRDefault="00000FCC" w:rsidP="00216BE5">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Build positive working relationships with teachers, Heads of Music, curriculum leads, school administrators and senior leaders.</w:t>
      </w:r>
    </w:p>
    <w:p w14:paraId="738EB4E6" w14:textId="77777777" w:rsidR="00000FCC" w:rsidRPr="00000FCC" w:rsidRDefault="00000FCC" w:rsidP="00216BE5">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Develop tailored approaches to maximise engagement and participation from schools.</w:t>
      </w:r>
    </w:p>
    <w:p w14:paraId="6B78E907" w14:textId="77777777" w:rsidR="00536BAB" w:rsidRDefault="00000FCC" w:rsidP="00216BE5">
      <w:pPr>
        <w:numPr>
          <w:ilvl w:val="0"/>
          <w:numId w:val="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Act as a trusted and professional representative of PMLL at all times.</w:t>
      </w:r>
    </w:p>
    <w:p w14:paraId="7FCC577A" w14:textId="77777777" w:rsidR="00536BAB" w:rsidRDefault="00536BAB" w:rsidP="00536BAB">
      <w:pPr>
        <w:spacing w:before="100" w:beforeAutospacing="1" w:after="100" w:afterAutospacing="1" w:line="300" w:lineRule="atLeast"/>
        <w:ind w:left="720"/>
        <w:rPr>
          <w:rFonts w:ascii="Segoe UI" w:eastAsia="Times New Roman" w:hAnsi="Segoe UI" w:cs="Segoe UI"/>
          <w:kern w:val="0"/>
          <w:sz w:val="21"/>
          <w:szCs w:val="21"/>
          <w:lang w:eastAsia="en-GB"/>
          <w14:ligatures w14:val="none"/>
        </w:rPr>
      </w:pPr>
    </w:p>
    <w:p w14:paraId="69187230" w14:textId="1890A310" w:rsidR="00000FCC" w:rsidRPr="00536BAB" w:rsidRDefault="00000FCC" w:rsidP="00536BAB">
      <w:pPr>
        <w:spacing w:before="100" w:beforeAutospacing="1" w:after="100" w:afterAutospacing="1" w:line="300" w:lineRule="atLeast"/>
        <w:rPr>
          <w:rFonts w:ascii="Segoe UI" w:eastAsia="Times New Roman" w:hAnsi="Segoe UI" w:cs="Segoe UI"/>
          <w:kern w:val="0"/>
          <w:sz w:val="28"/>
          <w:szCs w:val="28"/>
          <w:lang w:eastAsia="en-GB"/>
          <w14:ligatures w14:val="none"/>
        </w:rPr>
      </w:pPr>
      <w:r w:rsidRPr="00536BAB">
        <w:rPr>
          <w:rFonts w:ascii="Segoe UI" w:eastAsia="Times New Roman" w:hAnsi="Segoe UI" w:cs="Segoe UI"/>
          <w:b/>
          <w:bCs/>
          <w:kern w:val="0"/>
          <w:sz w:val="28"/>
          <w:szCs w:val="28"/>
          <w:lang w:eastAsia="en-GB"/>
          <w14:ligatures w14:val="none"/>
        </w:rPr>
        <w:t>School Visits &amp; Outreach</w:t>
      </w:r>
    </w:p>
    <w:p w14:paraId="69E18130" w14:textId="77777777" w:rsidR="00000FCC" w:rsidRPr="00000FCC" w:rsidRDefault="00000FCC" w:rsidP="00216BE5">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Conduct meetings with school staff, either in person (preferred) or online.</w:t>
      </w:r>
    </w:p>
    <w:p w14:paraId="0B2601E8" w14:textId="77777777" w:rsidR="00000FCC" w:rsidRPr="00000FCC" w:rsidRDefault="00000FCC" w:rsidP="00216BE5">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Explain the purpose, benefits and operation of the Schools Printed Music Licence (SPML).</w:t>
      </w:r>
    </w:p>
    <w:p w14:paraId="4C23D13C" w14:textId="77777777" w:rsidR="00000FCC" w:rsidRPr="00000FCC" w:rsidRDefault="00000FCC" w:rsidP="00216BE5">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Help schools understand how the licence supports both classroom learning and extracurricular music activities.</w:t>
      </w:r>
    </w:p>
    <w:p w14:paraId="151ECE3B" w14:textId="77777777" w:rsidR="00000FCC" w:rsidRPr="00000FCC" w:rsidRDefault="00000FCC" w:rsidP="00216BE5">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Answer questions and provide guidance on copyright, licensing and reporting requirements.</w:t>
      </w:r>
    </w:p>
    <w:p w14:paraId="23849CCC" w14:textId="77777777" w:rsidR="00536BAB" w:rsidRDefault="00000FCC" w:rsidP="00216BE5">
      <w:pPr>
        <w:numPr>
          <w:ilvl w:val="0"/>
          <w:numId w:val="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Support schools in understanding their obligations and opportunities under the licence.</w:t>
      </w:r>
    </w:p>
    <w:p w14:paraId="29FB39DC" w14:textId="317FF6AE" w:rsidR="00000FCC" w:rsidRPr="00536BAB" w:rsidRDefault="00000FCC" w:rsidP="00536BAB">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536BAB">
        <w:rPr>
          <w:rFonts w:ascii="Segoe UI" w:eastAsia="Times New Roman" w:hAnsi="Segoe UI" w:cs="Segoe UI"/>
          <w:b/>
          <w:bCs/>
          <w:kern w:val="0"/>
          <w:sz w:val="27"/>
          <w:szCs w:val="27"/>
          <w:lang w:eastAsia="en-GB"/>
          <w14:ligatures w14:val="none"/>
        </w:rPr>
        <w:t>Data Collection &amp; Reporting</w:t>
      </w:r>
    </w:p>
    <w:p w14:paraId="25E784BD" w14:textId="77777777" w:rsidR="00000FCC" w:rsidRPr="00000FCC"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Gather information relating to the use of printed music under the SPML, including: </w:t>
      </w:r>
    </w:p>
    <w:p w14:paraId="3DDC1C01" w14:textId="77777777"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Copyright works copied or arranged under the licence.</w:t>
      </w:r>
    </w:p>
    <w:p w14:paraId="402B27EF" w14:textId="77777777"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Information necessary to identify individual works.</w:t>
      </w:r>
    </w:p>
    <w:p w14:paraId="52A7BFEF" w14:textId="77777777"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The number of copies produced.</w:t>
      </w:r>
    </w:p>
    <w:p w14:paraId="087B11F0" w14:textId="77777777"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Frequency of copying activity.</w:t>
      </w:r>
    </w:p>
    <w:p w14:paraId="746BDD0E" w14:textId="77777777" w:rsidR="00000FCC" w:rsidRPr="00000FCC"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Demonstrate the PMLL online reporting portal and support schools in creating and managing user accounts.</w:t>
      </w:r>
    </w:p>
    <w:p w14:paraId="690C5D1E" w14:textId="77777777" w:rsidR="00000FCC" w:rsidRPr="00000FCC"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Advise schools on the different reporting methods available, including: </w:t>
      </w:r>
    </w:p>
    <w:p w14:paraId="1A5D2BA1" w14:textId="20431A37"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Line-by-line reporting</w:t>
      </w:r>
    </w:p>
    <w:p w14:paraId="035F9044" w14:textId="49517151"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Uploading photographic evidence</w:t>
      </w:r>
    </w:p>
    <w:p w14:paraId="042E2CD7" w14:textId="54751940" w:rsidR="00000FCC" w:rsidRPr="00000FCC" w:rsidRDefault="00000FCC" w:rsidP="00216BE5">
      <w:pPr>
        <w:numPr>
          <w:ilvl w:val="1"/>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Bulk spreadsheet uploads</w:t>
      </w:r>
    </w:p>
    <w:p w14:paraId="7A7AE70E" w14:textId="77777777" w:rsidR="00000FCC" w:rsidRPr="00000FCC"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Ensure information obtained during school visits is accurately entered into the PMLL reporting system.</w:t>
      </w:r>
    </w:p>
    <w:p w14:paraId="57FEF1B4" w14:textId="77777777" w:rsidR="00000FCC" w:rsidRPr="00000FCC"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Encourage timely and regular data submissions from participating schools.</w:t>
      </w:r>
    </w:p>
    <w:p w14:paraId="2C1EDBA9" w14:textId="77777777" w:rsidR="00536BAB" w:rsidRDefault="00000FCC" w:rsidP="00216BE5">
      <w:pPr>
        <w:numPr>
          <w:ilvl w:val="0"/>
          <w:numId w:val="7"/>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Maintain accurate records of all school engagements, conversations, actions and outcomes.</w:t>
      </w:r>
    </w:p>
    <w:p w14:paraId="6F552BF7" w14:textId="77777777" w:rsidR="00536BAB" w:rsidRDefault="00536BAB" w:rsidP="00536BAB">
      <w:pPr>
        <w:spacing w:before="100" w:beforeAutospacing="1" w:after="100" w:afterAutospacing="1" w:line="300" w:lineRule="atLeast"/>
        <w:ind w:left="720"/>
        <w:rPr>
          <w:rFonts w:ascii="Segoe UI" w:eastAsia="Times New Roman" w:hAnsi="Segoe UI" w:cs="Segoe UI"/>
          <w:kern w:val="0"/>
          <w:sz w:val="21"/>
          <w:szCs w:val="21"/>
          <w:lang w:eastAsia="en-GB"/>
          <w14:ligatures w14:val="none"/>
        </w:rPr>
      </w:pPr>
    </w:p>
    <w:p w14:paraId="043BD7F7" w14:textId="36DDA023" w:rsidR="00000FCC" w:rsidRPr="00536BAB" w:rsidRDefault="00000FCC" w:rsidP="00536BAB">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536BAB">
        <w:rPr>
          <w:rFonts w:ascii="Segoe UI" w:eastAsia="Times New Roman" w:hAnsi="Segoe UI" w:cs="Segoe UI"/>
          <w:b/>
          <w:bCs/>
          <w:kern w:val="0"/>
          <w:sz w:val="27"/>
          <w:szCs w:val="27"/>
          <w:lang w:eastAsia="en-GB"/>
          <w14:ligatures w14:val="none"/>
        </w:rPr>
        <w:t>Stakeholder Engagement</w:t>
      </w:r>
    </w:p>
    <w:p w14:paraId="06D8D8A7" w14:textId="77777777" w:rsidR="00000FCC" w:rsidRPr="00000FCC" w:rsidRDefault="00000FCC" w:rsidP="00216BE5">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lastRenderedPageBreak/>
        <w:t>Develop relationships with music hubs, local authorities, music education organisations and other relevant stakeholders.</w:t>
      </w:r>
    </w:p>
    <w:p w14:paraId="47FC41CE" w14:textId="77777777" w:rsidR="00000FCC" w:rsidRPr="00000FCC" w:rsidRDefault="00000FCC" w:rsidP="00216BE5">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Support awareness of PMLL licensing activity across the education sector.</w:t>
      </w:r>
    </w:p>
    <w:p w14:paraId="33754C16" w14:textId="77777777" w:rsidR="00000FCC" w:rsidRPr="00000FCC" w:rsidRDefault="00000FCC" w:rsidP="00216BE5">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Represent PMLL at conferences, exhibitions, networking events and education sector meetings as required.</w:t>
      </w:r>
    </w:p>
    <w:p w14:paraId="7BDBA72C" w14:textId="77777777" w:rsidR="00536BAB" w:rsidRDefault="00000FCC" w:rsidP="00216BE5">
      <w:pPr>
        <w:numPr>
          <w:ilvl w:val="0"/>
          <w:numId w:val="8"/>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Promote the value of music copyright and licensing within educational settings.</w:t>
      </w:r>
    </w:p>
    <w:p w14:paraId="56CC34E2" w14:textId="77777777" w:rsidR="00536BAB" w:rsidRDefault="00536BAB" w:rsidP="00536BAB">
      <w:pPr>
        <w:spacing w:before="100" w:beforeAutospacing="1" w:after="100" w:afterAutospacing="1" w:line="300" w:lineRule="atLeast"/>
        <w:rPr>
          <w:rFonts w:ascii="Segoe UI" w:eastAsia="Times New Roman" w:hAnsi="Segoe UI" w:cs="Segoe UI"/>
          <w:b/>
          <w:bCs/>
          <w:kern w:val="0"/>
          <w:sz w:val="27"/>
          <w:szCs w:val="27"/>
          <w:lang w:eastAsia="en-GB"/>
          <w14:ligatures w14:val="none"/>
        </w:rPr>
      </w:pPr>
    </w:p>
    <w:p w14:paraId="071398B4" w14:textId="0E8671E6" w:rsidR="00000FCC" w:rsidRPr="00536BAB" w:rsidRDefault="00000FCC" w:rsidP="00536BAB">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536BAB">
        <w:rPr>
          <w:rFonts w:ascii="Segoe UI" w:eastAsia="Times New Roman" w:hAnsi="Segoe UI" w:cs="Segoe UI"/>
          <w:b/>
          <w:bCs/>
          <w:kern w:val="0"/>
          <w:sz w:val="27"/>
          <w:szCs w:val="27"/>
          <w:lang w:eastAsia="en-GB"/>
          <w14:ligatures w14:val="none"/>
        </w:rPr>
        <w:t>Communications &amp; Administration</w:t>
      </w:r>
    </w:p>
    <w:p w14:paraId="15D5F607"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Contribute ideas and content for school newsletters and outreach communications.</w:t>
      </w:r>
    </w:p>
    <w:p w14:paraId="4C4C2CB4"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Maintain accurate activity records and tracking information.</w:t>
      </w:r>
    </w:p>
    <w:p w14:paraId="215BDE24"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Provide regular updates to the SPML Project Co-ordinator and Managing Director.</w:t>
      </w:r>
    </w:p>
    <w:p w14:paraId="5C65E25E"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Share data and insights to support internal reporting, board reporting and year-end evaluations.</w:t>
      </w:r>
    </w:p>
    <w:p w14:paraId="4BAA2171"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Participate in team meetings and contribute to continuous improvement of outreach activities.</w:t>
      </w:r>
    </w:p>
    <w:p w14:paraId="58D1B81A" w14:textId="77777777" w:rsidR="00000FCC" w:rsidRPr="00000FCC" w:rsidRDefault="00000FCC" w:rsidP="00216BE5">
      <w:pPr>
        <w:numPr>
          <w:ilvl w:val="0"/>
          <w:numId w:val="9"/>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Support the preparation of annual reports and programme reviews.</w:t>
      </w:r>
    </w:p>
    <w:p w14:paraId="48222502" w14:textId="7315A202" w:rsidR="00000FCC" w:rsidRPr="00536BAB" w:rsidRDefault="00BB56BA" w:rsidP="00536BAB">
      <w:pPr>
        <w:spacing w:after="0" w:line="300" w:lineRule="atLeast"/>
        <w:rPr>
          <w:rFonts w:ascii="Segoe UI" w:eastAsia="Times New Roman" w:hAnsi="Segoe UI" w:cs="Segoe UI"/>
          <w:kern w:val="0"/>
          <w:sz w:val="21"/>
          <w:szCs w:val="21"/>
          <w:lang w:eastAsia="en-GB"/>
          <w14:ligatures w14:val="none"/>
        </w:rPr>
      </w:pPr>
      <w:r>
        <w:pict w14:anchorId="428A6B70">
          <v:rect id="Horizontal Line 6" o:spid="_x0000_s1033"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536BAB">
        <w:rPr>
          <w:rFonts w:ascii="Segoe UI" w:eastAsia="Times New Roman" w:hAnsi="Segoe UI" w:cs="Segoe UI"/>
          <w:b/>
          <w:bCs/>
          <w:kern w:val="36"/>
          <w:sz w:val="28"/>
          <w:szCs w:val="28"/>
          <w:lang w:eastAsia="en-GB"/>
          <w14:ligatures w14:val="none"/>
        </w:rPr>
        <w:t>Performance Measures</w:t>
      </w:r>
    </w:p>
    <w:p w14:paraId="60F293BE"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Successful Schools Outreach Officers will be expected to achieve the following targets:</w:t>
      </w:r>
    </w:p>
    <w:p w14:paraId="551AD968" w14:textId="77777777" w:rsidR="00000FCC" w:rsidRPr="00000FCC" w:rsidRDefault="00000FCC" w:rsidP="00000FC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000FCC">
        <w:rPr>
          <w:rFonts w:ascii="Segoe UI" w:eastAsia="Times New Roman" w:hAnsi="Segoe UI" w:cs="Segoe UI"/>
          <w:b/>
          <w:bCs/>
          <w:kern w:val="0"/>
          <w:sz w:val="27"/>
          <w:szCs w:val="27"/>
          <w:lang w:eastAsia="en-GB"/>
          <w14:ligatures w14:val="none"/>
        </w:rPr>
        <w:t>London &amp; West Midlands Roles</w:t>
      </w:r>
    </w:p>
    <w:p w14:paraId="02134E84" w14:textId="77777777" w:rsidR="00000FCC" w:rsidRPr="00000FCC" w:rsidRDefault="00000FCC" w:rsidP="00216BE5">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Visit </w:t>
      </w:r>
      <w:r w:rsidRPr="00000FCC">
        <w:rPr>
          <w:rFonts w:ascii="Segoe UI" w:eastAsia="Times New Roman" w:hAnsi="Segoe UI" w:cs="Segoe UI"/>
          <w:b/>
          <w:bCs/>
          <w:kern w:val="0"/>
          <w:sz w:val="21"/>
          <w:szCs w:val="21"/>
          <w:lang w:eastAsia="en-GB"/>
          <w14:ligatures w14:val="none"/>
        </w:rPr>
        <w:t>60 schools per term</w:t>
      </w:r>
    </w:p>
    <w:p w14:paraId="39B7C85D" w14:textId="77777777" w:rsidR="00000FCC" w:rsidRPr="00000FCC" w:rsidRDefault="00000FCC" w:rsidP="00216BE5">
      <w:pPr>
        <w:numPr>
          <w:ilvl w:val="0"/>
          <w:numId w:val="10"/>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Obtain </w:t>
      </w:r>
      <w:r w:rsidRPr="00000FCC">
        <w:rPr>
          <w:rFonts w:ascii="Segoe UI" w:eastAsia="Times New Roman" w:hAnsi="Segoe UI" w:cs="Segoe UI"/>
          <w:b/>
          <w:bCs/>
          <w:kern w:val="0"/>
          <w:sz w:val="21"/>
          <w:szCs w:val="21"/>
          <w:lang w:eastAsia="en-GB"/>
          <w14:ligatures w14:val="none"/>
        </w:rPr>
        <w:t>1,200 lines of data per term</w:t>
      </w:r>
    </w:p>
    <w:p w14:paraId="5A8E6A48" w14:textId="77777777" w:rsidR="00000FCC" w:rsidRPr="00000FCC" w:rsidRDefault="00000FCC" w:rsidP="00000FCC">
      <w:pPr>
        <w:spacing w:before="100" w:beforeAutospacing="1" w:after="100" w:afterAutospacing="1" w:line="300" w:lineRule="atLeast"/>
        <w:outlineLvl w:val="2"/>
        <w:rPr>
          <w:rFonts w:ascii="Segoe UI" w:eastAsia="Times New Roman" w:hAnsi="Segoe UI" w:cs="Segoe UI"/>
          <w:b/>
          <w:bCs/>
          <w:kern w:val="0"/>
          <w:sz w:val="27"/>
          <w:szCs w:val="27"/>
          <w:lang w:eastAsia="en-GB"/>
          <w14:ligatures w14:val="none"/>
        </w:rPr>
      </w:pPr>
      <w:r w:rsidRPr="00000FCC">
        <w:rPr>
          <w:rFonts w:ascii="Segoe UI" w:eastAsia="Times New Roman" w:hAnsi="Segoe UI" w:cs="Segoe UI"/>
          <w:b/>
          <w:bCs/>
          <w:kern w:val="0"/>
          <w:sz w:val="27"/>
          <w:szCs w:val="27"/>
          <w:lang w:eastAsia="en-GB"/>
          <w14:ligatures w14:val="none"/>
        </w:rPr>
        <w:t>Wales Role</w:t>
      </w:r>
    </w:p>
    <w:p w14:paraId="24903C7A" w14:textId="77777777" w:rsidR="00000FCC" w:rsidRPr="00000FCC" w:rsidRDefault="00000FCC" w:rsidP="00216BE5">
      <w:pPr>
        <w:numPr>
          <w:ilvl w:val="0"/>
          <w:numId w:val="11"/>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Pro-rated targets based on contracted hours</w:t>
      </w:r>
    </w:p>
    <w:p w14:paraId="05D4BC4B" w14:textId="57E91776" w:rsidR="00000FCC" w:rsidRPr="00536BAB" w:rsidRDefault="00BB56BA" w:rsidP="00536BAB">
      <w:pPr>
        <w:spacing w:after="0" w:line="300" w:lineRule="atLeast"/>
        <w:rPr>
          <w:rFonts w:ascii="Segoe UI" w:eastAsia="Times New Roman" w:hAnsi="Segoe UI" w:cs="Segoe UI"/>
          <w:kern w:val="0"/>
          <w:sz w:val="21"/>
          <w:szCs w:val="21"/>
          <w:lang w:eastAsia="en-GB"/>
          <w14:ligatures w14:val="none"/>
        </w:rPr>
      </w:pPr>
      <w:r>
        <w:pict w14:anchorId="352C0CA2">
          <v:rect id="Horizontal Line 7" o:spid="_x0000_s1032"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536BAB">
        <w:rPr>
          <w:rFonts w:ascii="Segoe UI" w:eastAsia="Times New Roman" w:hAnsi="Segoe UI" w:cs="Segoe UI"/>
          <w:b/>
          <w:bCs/>
          <w:kern w:val="36"/>
          <w:sz w:val="28"/>
          <w:szCs w:val="28"/>
          <w:lang w:eastAsia="en-GB"/>
          <w14:ligatures w14:val="none"/>
        </w:rPr>
        <w:t>Essential Skills &amp; Experience</w:t>
      </w:r>
    </w:p>
    <w:p w14:paraId="4D482E69" w14:textId="77777777" w:rsid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Ability to work independently with minimal day-to-day supervision.</w:t>
      </w:r>
    </w:p>
    <w:p w14:paraId="2A5586BF" w14:textId="77777777" w:rsidR="00536BAB" w:rsidRPr="00000FCC" w:rsidRDefault="00536BAB"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High levels of resilience, persistence and self-motivation.</w:t>
      </w:r>
    </w:p>
    <w:p w14:paraId="65294F94"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Strong organisational and time management skills.</w:t>
      </w:r>
    </w:p>
    <w:p w14:paraId="7CDECE02"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Excellent communication and interpersonal skills.</w:t>
      </w:r>
    </w:p>
    <w:p w14:paraId="0A921C7D"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Ability to build positive relationships with a wide range of stakeholders.</w:t>
      </w:r>
    </w:p>
    <w:p w14:paraId="225BA155"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Demonstrable problem-solving skills and the ability to positively influence others.</w:t>
      </w:r>
    </w:p>
    <w:p w14:paraId="3048FD04"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Confidence presenting information and explaining processes to groups or individuals.</w:t>
      </w:r>
    </w:p>
    <w:p w14:paraId="7B1F52B3"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Good IT skills, including experience entering and managing data accurately.</w:t>
      </w:r>
    </w:p>
    <w:p w14:paraId="585770E8"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lastRenderedPageBreak/>
        <w:t>Ability to manage multiple priorities and maintain accurate records.</w:t>
      </w:r>
    </w:p>
    <w:p w14:paraId="2D9346EE" w14:textId="77777777" w:rsidR="00000FCC" w:rsidRPr="00000FCC" w:rsidRDefault="00000FCC" w:rsidP="00216BE5">
      <w:pPr>
        <w:numPr>
          <w:ilvl w:val="0"/>
          <w:numId w:val="12"/>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Professional and confident approach when representing an organisation externally.</w:t>
      </w:r>
    </w:p>
    <w:p w14:paraId="68E310B5" w14:textId="30FCAB8A" w:rsidR="00000FCC" w:rsidRPr="00FE0958" w:rsidRDefault="00BB56BA" w:rsidP="00FE0958">
      <w:pPr>
        <w:spacing w:after="0" w:line="300" w:lineRule="atLeast"/>
        <w:rPr>
          <w:rFonts w:ascii="Segoe UI" w:eastAsia="Times New Roman" w:hAnsi="Segoe UI" w:cs="Segoe UI"/>
          <w:kern w:val="0"/>
          <w:sz w:val="21"/>
          <w:szCs w:val="21"/>
          <w:lang w:eastAsia="en-GB"/>
          <w14:ligatures w14:val="none"/>
        </w:rPr>
      </w:pPr>
      <w:r>
        <w:pict w14:anchorId="42A352AA">
          <v:rect id="Horizontal Line 8" o:spid="_x0000_s1031"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FE0958">
        <w:rPr>
          <w:rFonts w:ascii="Segoe UI" w:eastAsia="Times New Roman" w:hAnsi="Segoe UI" w:cs="Segoe UI"/>
          <w:b/>
          <w:bCs/>
          <w:kern w:val="36"/>
          <w:sz w:val="28"/>
          <w:szCs w:val="28"/>
          <w:lang w:eastAsia="en-GB"/>
          <w14:ligatures w14:val="none"/>
        </w:rPr>
        <w:t>Desirable Skills &amp; Experience</w:t>
      </w:r>
    </w:p>
    <w:p w14:paraId="6A04E6BD"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Teaching experience or experience working in schools.</w:t>
      </w:r>
    </w:p>
    <w:p w14:paraId="5914CB95"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Music education experience.</w:t>
      </w:r>
    </w:p>
    <w:p w14:paraId="0DD2F4B0"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Experience working with local authorities, education organisations or music hubs.</w:t>
      </w:r>
    </w:p>
    <w:p w14:paraId="7101CA71"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Knowledge of the school curriculum.</w:t>
      </w:r>
    </w:p>
    <w:p w14:paraId="6CC04E54"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Experience engaging with education stakeholders.</w:t>
      </w:r>
    </w:p>
    <w:p w14:paraId="2889E155"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Knowledge of copyright licensing or other licensing activities.</w:t>
      </w:r>
    </w:p>
    <w:p w14:paraId="4C96343F"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Experience working within the music sector.</w:t>
      </w:r>
    </w:p>
    <w:p w14:paraId="395F41D5"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Knowledge of collective licensing organisations or collecting societies.</w:t>
      </w:r>
    </w:p>
    <w:p w14:paraId="166D6644"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Experience delivering presentations, workshops or outreach activities.</w:t>
      </w:r>
    </w:p>
    <w:p w14:paraId="7DF90907" w14:textId="77777777" w:rsidR="00000FCC" w:rsidRPr="00000FCC" w:rsidRDefault="00000FCC" w:rsidP="00216BE5">
      <w:pPr>
        <w:numPr>
          <w:ilvl w:val="0"/>
          <w:numId w:val="13"/>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Welsh language skills (for the Wales role).</w:t>
      </w:r>
    </w:p>
    <w:p w14:paraId="014CD1B9" w14:textId="0A1B48D5" w:rsidR="00000FCC" w:rsidRPr="00FE0958" w:rsidRDefault="00BB56BA" w:rsidP="00FE0958">
      <w:pPr>
        <w:spacing w:after="0" w:line="300" w:lineRule="atLeast"/>
        <w:rPr>
          <w:rFonts w:ascii="Segoe UI" w:eastAsia="Times New Roman" w:hAnsi="Segoe UI" w:cs="Segoe UI"/>
          <w:kern w:val="0"/>
          <w:sz w:val="28"/>
          <w:szCs w:val="28"/>
          <w:lang w:eastAsia="en-GB"/>
          <w14:ligatures w14:val="none"/>
        </w:rPr>
      </w:pPr>
      <w:r>
        <w:pict w14:anchorId="3DC47316">
          <v:rect id="Horizontal Line 9" o:spid="_x0000_s1030"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FE0958">
        <w:rPr>
          <w:rFonts w:ascii="Segoe UI" w:eastAsia="Times New Roman" w:hAnsi="Segoe UI" w:cs="Segoe UI"/>
          <w:b/>
          <w:bCs/>
          <w:kern w:val="36"/>
          <w:sz w:val="28"/>
          <w:szCs w:val="28"/>
          <w:lang w:eastAsia="en-GB"/>
          <w14:ligatures w14:val="none"/>
        </w:rPr>
        <w:t>Personal Attributes</w:t>
      </w:r>
    </w:p>
    <w:p w14:paraId="7B165436"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The successful candidate will be:</w:t>
      </w:r>
    </w:p>
    <w:p w14:paraId="22A989B1" w14:textId="77777777" w:rsid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Highly organised and detail-oriented.</w:t>
      </w:r>
    </w:p>
    <w:p w14:paraId="30AFDB73" w14:textId="25493F2E" w:rsidR="00FE0958" w:rsidRPr="00FE0958" w:rsidRDefault="00FE0958"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FE0958">
        <w:rPr>
          <w:rFonts w:ascii="Segoe UI" w:eastAsia="Times New Roman" w:hAnsi="Segoe UI" w:cs="Segoe UI"/>
          <w:kern w:val="0"/>
          <w:sz w:val="21"/>
          <w:szCs w:val="21"/>
          <w:lang w:eastAsia="en-GB"/>
          <w14:ligatures w14:val="none"/>
        </w:rPr>
        <w:t>Resilient and persistent, recognising that successful engagement often requires multiple contact attempts.</w:t>
      </w:r>
    </w:p>
    <w:p w14:paraId="5D1403DF" w14:textId="77777777" w:rsidR="00000FCC" w:rsidRP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 confident communicator who can quickly establish credibility with schools.</w:t>
      </w:r>
    </w:p>
    <w:p w14:paraId="63E5612B" w14:textId="77777777" w:rsidR="00000FCC" w:rsidRP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Proactive, resourceful and solutions-focused.</w:t>
      </w:r>
    </w:p>
    <w:p w14:paraId="71CDA2AF" w14:textId="77777777" w:rsidR="00000FCC" w:rsidRP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Comfortable working independently and managing a flexible schedule.</w:t>
      </w:r>
    </w:p>
    <w:p w14:paraId="78E6FB46" w14:textId="77777777" w:rsidR="00000FCC" w:rsidRP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Professional and diplomatic in their approach.</w:t>
      </w:r>
    </w:p>
    <w:p w14:paraId="2564BCF3" w14:textId="77777777" w:rsidR="00000FCC" w:rsidRPr="00000FCC" w:rsidRDefault="00000FCC" w:rsidP="00216BE5">
      <w:pPr>
        <w:numPr>
          <w:ilvl w:val="0"/>
          <w:numId w:val="14"/>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Passionate about supporting music education and the responsible use of printed music.</w:t>
      </w:r>
    </w:p>
    <w:p w14:paraId="4923D564" w14:textId="06097E1D" w:rsidR="00000FCC" w:rsidRPr="00FE0958" w:rsidRDefault="00BB56BA" w:rsidP="00FE0958">
      <w:pPr>
        <w:spacing w:after="0" w:line="300" w:lineRule="atLeast"/>
        <w:rPr>
          <w:rFonts w:ascii="Segoe UI" w:eastAsia="Times New Roman" w:hAnsi="Segoe UI" w:cs="Segoe UI"/>
          <w:kern w:val="0"/>
          <w:sz w:val="21"/>
          <w:szCs w:val="21"/>
          <w:lang w:eastAsia="en-GB"/>
          <w14:ligatures w14:val="none"/>
        </w:rPr>
      </w:pPr>
      <w:r>
        <w:pict w14:anchorId="4574F956">
          <v:rect id="Horizontal Line 10" o:spid="_x0000_s1029"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FE0958">
        <w:rPr>
          <w:rFonts w:ascii="Segoe UI" w:eastAsia="Times New Roman" w:hAnsi="Segoe UI" w:cs="Segoe UI"/>
          <w:b/>
          <w:bCs/>
          <w:kern w:val="36"/>
          <w:sz w:val="28"/>
          <w:szCs w:val="28"/>
          <w:lang w:eastAsia="en-GB"/>
          <w14:ligatures w14:val="none"/>
        </w:rPr>
        <w:t>Additional Requirements</w:t>
      </w:r>
    </w:p>
    <w:p w14:paraId="7EBE4207"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Successful candidates will:</w:t>
      </w:r>
    </w:p>
    <w:p w14:paraId="63F80B8A" w14:textId="77777777" w:rsidR="00000FCC" w:rsidRPr="00000FCC" w:rsidRDefault="00000FCC" w:rsidP="00216BE5">
      <w:pPr>
        <w:numPr>
          <w:ilvl w:val="0"/>
          <w:numId w:val="1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Be required to obtain, or already hold, the appropriate criminal records certificate relevant to their location.</w:t>
      </w:r>
    </w:p>
    <w:p w14:paraId="3DDF96DB" w14:textId="77777777" w:rsidR="00000FCC" w:rsidRPr="00000FCC" w:rsidRDefault="00000FCC" w:rsidP="00216BE5">
      <w:pPr>
        <w:numPr>
          <w:ilvl w:val="0"/>
          <w:numId w:val="1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Have access to their own IT equipment.</w:t>
      </w:r>
    </w:p>
    <w:p w14:paraId="45AB34B6" w14:textId="77777777" w:rsidR="00000FCC" w:rsidRPr="00000FCC" w:rsidRDefault="00000FCC" w:rsidP="00216BE5">
      <w:pPr>
        <w:numPr>
          <w:ilvl w:val="0"/>
          <w:numId w:val="1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Have access to a motor vehicle or public transport sufficient to undertake regular school visits across their assigned region.</w:t>
      </w:r>
    </w:p>
    <w:p w14:paraId="54120C33" w14:textId="77777777" w:rsidR="00000FCC" w:rsidRPr="00000FCC" w:rsidRDefault="00000FCC" w:rsidP="00216BE5">
      <w:pPr>
        <w:numPr>
          <w:ilvl w:val="0"/>
          <w:numId w:val="1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Be willing to travel within their assigned area and occasionally elsewhere in the UK for meetings, conferences and team events.</w:t>
      </w:r>
    </w:p>
    <w:p w14:paraId="536AD173" w14:textId="77777777" w:rsidR="00000FCC" w:rsidRPr="00000FCC" w:rsidRDefault="00000FCC" w:rsidP="00216BE5">
      <w:pPr>
        <w:numPr>
          <w:ilvl w:val="0"/>
          <w:numId w:val="15"/>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Attend annual team meetings and training sessions as required.</w:t>
      </w:r>
    </w:p>
    <w:p w14:paraId="43F20936"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Travel and approved expenses will be reimbursed in accordance with PMLL policy.</w:t>
      </w:r>
    </w:p>
    <w:p w14:paraId="4CDDA74E" w14:textId="410F84C5" w:rsidR="00000FCC" w:rsidRPr="00FE0958" w:rsidRDefault="00BB56BA" w:rsidP="00FE0958">
      <w:pPr>
        <w:spacing w:after="0" w:line="300" w:lineRule="atLeast"/>
        <w:rPr>
          <w:rFonts w:ascii="Segoe UI" w:eastAsia="Times New Roman" w:hAnsi="Segoe UI" w:cs="Segoe UI"/>
          <w:kern w:val="0"/>
          <w:sz w:val="21"/>
          <w:szCs w:val="21"/>
          <w:lang w:eastAsia="en-GB"/>
          <w14:ligatures w14:val="none"/>
        </w:rPr>
      </w:pPr>
      <w:r>
        <w:pict w14:anchorId="7FCF54A2">
          <v:rect id="Horizontal Line 11" o:spid="_x0000_s1028"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r w:rsidR="00000FCC" w:rsidRPr="00FE0958">
        <w:rPr>
          <w:rFonts w:ascii="Segoe UI" w:eastAsia="Times New Roman" w:hAnsi="Segoe UI" w:cs="Segoe UI"/>
          <w:b/>
          <w:bCs/>
          <w:kern w:val="36"/>
          <w:sz w:val="28"/>
          <w:szCs w:val="28"/>
          <w:lang w:eastAsia="en-GB"/>
          <w14:ligatures w14:val="none"/>
        </w:rPr>
        <w:t>About the Team</w:t>
      </w:r>
    </w:p>
    <w:p w14:paraId="6E684A87" w14:textId="12CBC76E"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 xml:space="preserve">The Schools Outreach Officer will form part of PMLL's national outreach team, working alongside a network of </w:t>
      </w:r>
      <w:r w:rsidR="00FE0958">
        <w:rPr>
          <w:rFonts w:ascii="Segoe UI" w:eastAsia="Times New Roman" w:hAnsi="Segoe UI" w:cs="Segoe UI"/>
          <w:kern w:val="0"/>
          <w:sz w:val="21"/>
          <w:szCs w:val="21"/>
          <w:lang w:eastAsia="en-GB"/>
          <w14:ligatures w14:val="none"/>
        </w:rPr>
        <w:t xml:space="preserve">5 </w:t>
      </w:r>
      <w:r w:rsidRPr="00000FCC">
        <w:rPr>
          <w:rFonts w:ascii="Segoe UI" w:eastAsia="Times New Roman" w:hAnsi="Segoe UI" w:cs="Segoe UI"/>
          <w:kern w:val="0"/>
          <w:sz w:val="21"/>
          <w:szCs w:val="21"/>
          <w:lang w:eastAsia="en-GB"/>
          <w14:ligatures w14:val="none"/>
        </w:rPr>
        <w:t>experienced Outreach Officers. The role works closely with the PMLL Managing Director and SPML Project Co-ordinator, contributing directly to one of PMLL's most significant school engagement initiatives.</w:t>
      </w:r>
    </w:p>
    <w:p w14:paraId="32000C2A" w14:textId="77777777" w:rsidR="00000FCC" w:rsidRPr="00000FCC" w:rsidRDefault="00BB56BA" w:rsidP="00000FCC">
      <w:pPr>
        <w:spacing w:after="0" w:line="300" w:lineRule="atLeast"/>
        <w:rPr>
          <w:rFonts w:ascii="Segoe UI" w:eastAsia="Times New Roman" w:hAnsi="Segoe UI" w:cs="Segoe UI"/>
          <w:kern w:val="0"/>
          <w:sz w:val="21"/>
          <w:szCs w:val="21"/>
          <w:lang w:eastAsia="en-GB"/>
          <w14:ligatures w14:val="none"/>
        </w:rPr>
      </w:pPr>
      <w:r>
        <w:pict w14:anchorId="63D83224">
          <v:rect id="Horizontal Line 12" o:spid="_x0000_s1027"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46DF691F" w14:textId="77777777" w:rsidR="00000FCC" w:rsidRPr="00000FCC" w:rsidRDefault="00000FCC" w:rsidP="00000FCC">
      <w:pPr>
        <w:spacing w:before="100" w:beforeAutospacing="1" w:after="100" w:afterAutospacing="1" w:line="300" w:lineRule="atLeast"/>
        <w:outlineLvl w:val="0"/>
        <w:rPr>
          <w:rFonts w:ascii="Segoe UI" w:eastAsia="Times New Roman" w:hAnsi="Segoe UI" w:cs="Segoe UI"/>
          <w:b/>
          <w:bCs/>
          <w:kern w:val="36"/>
          <w:sz w:val="48"/>
          <w:szCs w:val="48"/>
          <w:lang w:eastAsia="en-GB"/>
          <w14:ligatures w14:val="none"/>
        </w:rPr>
      </w:pPr>
      <w:r w:rsidRPr="00000FCC">
        <w:rPr>
          <w:rFonts w:ascii="Segoe UI" w:eastAsia="Times New Roman" w:hAnsi="Segoe UI" w:cs="Segoe UI"/>
          <w:b/>
          <w:bCs/>
          <w:kern w:val="36"/>
          <w:sz w:val="48"/>
          <w:szCs w:val="48"/>
          <w:lang w:eastAsia="en-GB"/>
          <w14:ligatures w14:val="none"/>
        </w:rPr>
        <w:t>How to Apply</w:t>
      </w:r>
    </w:p>
    <w:p w14:paraId="03D09724"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Please submit either:</w:t>
      </w:r>
    </w:p>
    <w:p w14:paraId="7443017D" w14:textId="77777777" w:rsidR="00000FCC" w:rsidRPr="00000FCC" w:rsidRDefault="00000FCC" w:rsidP="00216BE5">
      <w:pPr>
        <w:numPr>
          <w:ilvl w:val="0"/>
          <w:numId w:val="1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 CV and covering letter (maximum two sides of A4, font size 12) in PDF format; or</w:t>
      </w:r>
    </w:p>
    <w:p w14:paraId="499D0834" w14:textId="77777777" w:rsidR="00000FCC" w:rsidRPr="00000FCC" w:rsidRDefault="00000FCC" w:rsidP="00216BE5">
      <w:pPr>
        <w:numPr>
          <w:ilvl w:val="0"/>
          <w:numId w:val="16"/>
        </w:num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 video application of no more than five minutes explaining your suitability for the role.</w:t>
      </w:r>
    </w:p>
    <w:p w14:paraId="28508D08"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kern w:val="0"/>
          <w:sz w:val="21"/>
          <w:szCs w:val="21"/>
          <w:lang w:eastAsia="en-GB"/>
          <w14:ligatures w14:val="none"/>
        </w:rPr>
        <w:t>Applications should be sent to:</w:t>
      </w:r>
    </w:p>
    <w:p w14:paraId="2309B657" w14:textId="3AE9904F" w:rsidR="00E13A7C" w:rsidRPr="00000FCC" w:rsidRDefault="00E13A7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Pr>
          <w:rFonts w:ascii="Segoe UI" w:eastAsia="Times New Roman" w:hAnsi="Segoe UI" w:cs="Segoe UI"/>
          <w:b/>
          <w:bCs/>
          <w:kern w:val="0"/>
          <w:sz w:val="21"/>
          <w:szCs w:val="21"/>
          <w:lang w:eastAsia="en-GB"/>
          <w14:ligatures w14:val="none"/>
        </w:rPr>
        <w:t>Meshall Sen</w:t>
      </w:r>
      <w:r w:rsidR="00000FCC" w:rsidRPr="00000FCC">
        <w:rPr>
          <w:rFonts w:ascii="Segoe UI" w:eastAsia="Times New Roman" w:hAnsi="Segoe UI" w:cs="Segoe UI"/>
          <w:kern w:val="0"/>
          <w:sz w:val="21"/>
          <w:szCs w:val="21"/>
          <w:lang w:eastAsia="en-GB"/>
          <w14:ligatures w14:val="none"/>
        </w:rPr>
        <w:br/>
      </w:r>
      <w:r w:rsidRPr="00E13A7C">
        <w:rPr>
          <w:rFonts w:ascii="Segoe UI" w:eastAsia="Times New Roman" w:hAnsi="Segoe UI" w:cs="Segoe UI"/>
          <w:kern w:val="0"/>
          <w:sz w:val="21"/>
          <w:szCs w:val="21"/>
          <w:lang w:eastAsia="en-GB"/>
          <w14:ligatures w14:val="none"/>
        </w:rPr>
        <w:t>Recruitment@mpagroup.com</w:t>
      </w:r>
    </w:p>
    <w:p w14:paraId="5497C243" w14:textId="16605080"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b/>
          <w:bCs/>
          <w:kern w:val="0"/>
          <w:sz w:val="21"/>
          <w:szCs w:val="21"/>
          <w:lang w:eastAsia="en-GB"/>
          <w14:ligatures w14:val="none"/>
        </w:rPr>
        <w:t>Closing Date:</w:t>
      </w:r>
      <w:r w:rsidRPr="00000FCC">
        <w:rPr>
          <w:rFonts w:ascii="Segoe UI" w:eastAsia="Times New Roman" w:hAnsi="Segoe UI" w:cs="Segoe UI"/>
          <w:kern w:val="0"/>
          <w:sz w:val="21"/>
          <w:szCs w:val="21"/>
          <w:lang w:eastAsia="en-GB"/>
          <w14:ligatures w14:val="none"/>
        </w:rPr>
        <w:t xml:space="preserve"> </w:t>
      </w:r>
      <w:r w:rsidR="00D533B7">
        <w:rPr>
          <w:rFonts w:ascii="Segoe UI" w:eastAsia="Times New Roman" w:hAnsi="Segoe UI" w:cs="Segoe UI"/>
          <w:color w:val="EE0000"/>
          <w:kern w:val="0"/>
          <w:sz w:val="21"/>
          <w:szCs w:val="21"/>
          <w:lang w:eastAsia="en-GB"/>
          <w14:ligatures w14:val="none"/>
        </w:rPr>
        <w:t xml:space="preserve"> </w:t>
      </w:r>
      <w:r w:rsidR="00D533B7" w:rsidRPr="00D533B7">
        <w:rPr>
          <w:rFonts w:ascii="Segoe UI" w:eastAsia="Times New Roman" w:hAnsi="Segoe UI" w:cs="Segoe UI"/>
          <w:color w:val="000000" w:themeColor="text1"/>
          <w:kern w:val="0"/>
          <w:sz w:val="21"/>
          <w:szCs w:val="21"/>
          <w:lang w:eastAsia="en-GB"/>
          <w14:ligatures w14:val="none"/>
        </w:rPr>
        <w:t>Monday 27 July 2026</w:t>
      </w:r>
    </w:p>
    <w:p w14:paraId="5D045410" w14:textId="77777777" w:rsidR="00000FCC" w:rsidRPr="00000FCC" w:rsidRDefault="00BB56BA" w:rsidP="00000FCC">
      <w:pPr>
        <w:spacing w:after="0" w:line="300" w:lineRule="atLeast"/>
        <w:rPr>
          <w:rFonts w:ascii="Segoe UI" w:eastAsia="Times New Roman" w:hAnsi="Segoe UI" w:cs="Segoe UI"/>
          <w:kern w:val="0"/>
          <w:sz w:val="21"/>
          <w:szCs w:val="21"/>
          <w:lang w:eastAsia="en-GB"/>
          <w14:ligatures w14:val="none"/>
        </w:rPr>
      </w:pPr>
      <w:r>
        <w:pict w14:anchorId="3DEEB4CE">
          <v:rect id="Horizontal Line 13" o:spid="_x0000_s1026" alt="" style="width:451.3pt;height:1.1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A19CDD8" w14:textId="77777777" w:rsidR="00000FCC" w:rsidRPr="00000FCC" w:rsidRDefault="00000FCC" w:rsidP="00000FCC">
      <w:pPr>
        <w:spacing w:before="100" w:beforeAutospacing="1" w:after="100" w:afterAutospacing="1" w:line="300" w:lineRule="atLeast"/>
        <w:rPr>
          <w:rFonts w:ascii="Segoe UI" w:eastAsia="Times New Roman" w:hAnsi="Segoe UI" w:cs="Segoe UI"/>
          <w:kern w:val="0"/>
          <w:sz w:val="21"/>
          <w:szCs w:val="21"/>
          <w:lang w:eastAsia="en-GB"/>
          <w14:ligatures w14:val="none"/>
        </w:rPr>
      </w:pPr>
      <w:r w:rsidRPr="00000FCC">
        <w:rPr>
          <w:rFonts w:ascii="Segoe UI" w:eastAsia="Times New Roman" w:hAnsi="Segoe UI" w:cs="Segoe UI"/>
          <w:b/>
          <w:bCs/>
          <w:kern w:val="0"/>
          <w:sz w:val="21"/>
          <w:szCs w:val="21"/>
          <w:lang w:eastAsia="en-GB"/>
          <w14:ligatures w14:val="none"/>
        </w:rPr>
        <w:t>Printed Music Licensing Limited (PMLL) is committed to creating an inclusive working environment where everyone is treated with dignity, fairness and respect. We welcome applications from all suitably qualified candidates.</w:t>
      </w:r>
    </w:p>
    <w:p w14:paraId="6803C8CC" w14:textId="1AFA9DC1" w:rsidR="00000FCC" w:rsidRPr="00000FCC" w:rsidRDefault="00000FCC" w:rsidP="00000FCC"/>
    <w:p w14:paraId="2A021A65" w14:textId="77777777" w:rsidR="002910A4" w:rsidRDefault="002910A4"/>
    <w:sectPr w:rsidR="002910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572767"/>
    <w:multiLevelType w:val="multilevel"/>
    <w:tmpl w:val="A0BA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46198"/>
    <w:multiLevelType w:val="multilevel"/>
    <w:tmpl w:val="8DA43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B2437E"/>
    <w:multiLevelType w:val="multilevel"/>
    <w:tmpl w:val="DC483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0D6142"/>
    <w:multiLevelType w:val="multilevel"/>
    <w:tmpl w:val="FBFED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557526"/>
    <w:multiLevelType w:val="multilevel"/>
    <w:tmpl w:val="21C8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12161"/>
    <w:multiLevelType w:val="multilevel"/>
    <w:tmpl w:val="6F768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BD261B"/>
    <w:multiLevelType w:val="multilevel"/>
    <w:tmpl w:val="1378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1D4568"/>
    <w:multiLevelType w:val="multilevel"/>
    <w:tmpl w:val="F258D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0853D3"/>
    <w:multiLevelType w:val="multilevel"/>
    <w:tmpl w:val="0C5EE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5244A2"/>
    <w:multiLevelType w:val="multilevel"/>
    <w:tmpl w:val="93F81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9D5414"/>
    <w:multiLevelType w:val="multilevel"/>
    <w:tmpl w:val="85E05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87736D"/>
    <w:multiLevelType w:val="multilevel"/>
    <w:tmpl w:val="BFF22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8E2F0A"/>
    <w:multiLevelType w:val="multilevel"/>
    <w:tmpl w:val="A4A4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CE5E14"/>
    <w:multiLevelType w:val="multilevel"/>
    <w:tmpl w:val="C3205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A13D91"/>
    <w:multiLevelType w:val="multilevel"/>
    <w:tmpl w:val="3F421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BE772D"/>
    <w:multiLevelType w:val="multilevel"/>
    <w:tmpl w:val="AC4C5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9164720">
    <w:abstractNumId w:val="4"/>
  </w:num>
  <w:num w:numId="2" w16cid:durableId="1081175760">
    <w:abstractNumId w:val="7"/>
  </w:num>
  <w:num w:numId="3" w16cid:durableId="1370493528">
    <w:abstractNumId w:val="13"/>
  </w:num>
  <w:num w:numId="4" w16cid:durableId="59402830">
    <w:abstractNumId w:val="0"/>
  </w:num>
  <w:num w:numId="5" w16cid:durableId="1133059806">
    <w:abstractNumId w:val="2"/>
  </w:num>
  <w:num w:numId="6" w16cid:durableId="149172730">
    <w:abstractNumId w:val="10"/>
  </w:num>
  <w:num w:numId="7" w16cid:durableId="677316971">
    <w:abstractNumId w:val="1"/>
  </w:num>
  <w:num w:numId="8" w16cid:durableId="2052152045">
    <w:abstractNumId w:val="15"/>
  </w:num>
  <w:num w:numId="9" w16cid:durableId="251664128">
    <w:abstractNumId w:val="14"/>
  </w:num>
  <w:num w:numId="10" w16cid:durableId="2065567406">
    <w:abstractNumId w:val="3"/>
  </w:num>
  <w:num w:numId="11" w16cid:durableId="1391464642">
    <w:abstractNumId w:val="11"/>
  </w:num>
  <w:num w:numId="12" w16cid:durableId="876157731">
    <w:abstractNumId w:val="5"/>
  </w:num>
  <w:num w:numId="13" w16cid:durableId="1600404007">
    <w:abstractNumId w:val="9"/>
  </w:num>
  <w:num w:numId="14" w16cid:durableId="215439340">
    <w:abstractNumId w:val="6"/>
  </w:num>
  <w:num w:numId="15" w16cid:durableId="2006083636">
    <w:abstractNumId w:val="8"/>
  </w:num>
  <w:num w:numId="16" w16cid:durableId="1786076625">
    <w:abstractNumId w:val="12"/>
  </w:num>
  <w:numIdMacAtCleanup w:val="16"/>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FCC"/>
    <w:rsid w:val="00000FCC"/>
    <w:rsid w:val="00216BE5"/>
    <w:rsid w:val="002910A4"/>
    <w:rsid w:val="00306D07"/>
    <w:rsid w:val="00510F5B"/>
    <w:rsid w:val="00536BAB"/>
    <w:rsid w:val="00595D80"/>
    <w:rsid w:val="009235A1"/>
    <w:rsid w:val="00AD236C"/>
    <w:rsid w:val="00BB56BA"/>
    <w:rsid w:val="00C016CB"/>
    <w:rsid w:val="00C513ED"/>
    <w:rsid w:val="00D533B7"/>
    <w:rsid w:val="00D86E6E"/>
    <w:rsid w:val="00DC15A9"/>
    <w:rsid w:val="00E029EE"/>
    <w:rsid w:val="00E13A7C"/>
    <w:rsid w:val="00F90D00"/>
    <w:rsid w:val="00FE09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95F3ADA"/>
  <w15:chartTrackingRefBased/>
  <w15:docId w15:val="{45A7E5E2-541F-403B-955B-45A20A7EF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0F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0F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0F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0F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0F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0F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0F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F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F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F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0F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0F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0F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0F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0F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F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F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FCC"/>
    <w:rPr>
      <w:rFonts w:eastAsiaTheme="majorEastAsia" w:cstheme="majorBidi"/>
      <w:color w:val="272727" w:themeColor="text1" w:themeTint="D8"/>
    </w:rPr>
  </w:style>
  <w:style w:type="paragraph" w:styleId="Title">
    <w:name w:val="Title"/>
    <w:basedOn w:val="Normal"/>
    <w:next w:val="Normal"/>
    <w:link w:val="TitleChar"/>
    <w:uiPriority w:val="10"/>
    <w:qFormat/>
    <w:rsid w:val="00000F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F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F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F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FCC"/>
    <w:pPr>
      <w:spacing w:before="160"/>
      <w:jc w:val="center"/>
    </w:pPr>
    <w:rPr>
      <w:i/>
      <w:iCs/>
      <w:color w:val="404040" w:themeColor="text1" w:themeTint="BF"/>
    </w:rPr>
  </w:style>
  <w:style w:type="character" w:customStyle="1" w:styleId="QuoteChar">
    <w:name w:val="Quote Char"/>
    <w:basedOn w:val="DefaultParagraphFont"/>
    <w:link w:val="Quote"/>
    <w:uiPriority w:val="29"/>
    <w:rsid w:val="00000FCC"/>
    <w:rPr>
      <w:i/>
      <w:iCs/>
      <w:color w:val="404040" w:themeColor="text1" w:themeTint="BF"/>
    </w:rPr>
  </w:style>
  <w:style w:type="paragraph" w:styleId="ListParagraph">
    <w:name w:val="List Paragraph"/>
    <w:basedOn w:val="Normal"/>
    <w:uiPriority w:val="34"/>
    <w:qFormat/>
    <w:rsid w:val="00000FCC"/>
    <w:pPr>
      <w:ind w:left="720"/>
      <w:contextualSpacing/>
    </w:pPr>
  </w:style>
  <w:style w:type="character" w:styleId="IntenseEmphasis">
    <w:name w:val="Intense Emphasis"/>
    <w:basedOn w:val="DefaultParagraphFont"/>
    <w:uiPriority w:val="21"/>
    <w:qFormat/>
    <w:rsid w:val="00000FCC"/>
    <w:rPr>
      <w:i/>
      <w:iCs/>
      <w:color w:val="0F4761" w:themeColor="accent1" w:themeShade="BF"/>
    </w:rPr>
  </w:style>
  <w:style w:type="paragraph" w:styleId="IntenseQuote">
    <w:name w:val="Intense Quote"/>
    <w:basedOn w:val="Normal"/>
    <w:next w:val="Normal"/>
    <w:link w:val="IntenseQuoteChar"/>
    <w:uiPriority w:val="30"/>
    <w:qFormat/>
    <w:rsid w:val="00000F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0FCC"/>
    <w:rPr>
      <w:i/>
      <w:iCs/>
      <w:color w:val="0F4761" w:themeColor="accent1" w:themeShade="BF"/>
    </w:rPr>
  </w:style>
  <w:style w:type="character" w:styleId="IntenseReference">
    <w:name w:val="Intense Reference"/>
    <w:basedOn w:val="DefaultParagraphFont"/>
    <w:uiPriority w:val="32"/>
    <w:qFormat/>
    <w:rsid w:val="00000FCC"/>
    <w:rPr>
      <w:b/>
      <w:bCs/>
      <w:smallCaps/>
      <w:color w:val="0F4761" w:themeColor="accent1" w:themeShade="BF"/>
      <w:spacing w:val="5"/>
    </w:rPr>
  </w:style>
  <w:style w:type="paragraph" w:customStyle="1" w:styleId="paragraph">
    <w:name w:val="paragraph"/>
    <w:basedOn w:val="Normal"/>
    <w:rsid w:val="00000FC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wacimagecontainer">
    <w:name w:val="wacimagecontainer"/>
    <w:basedOn w:val="DefaultParagraphFont"/>
    <w:rsid w:val="00000FCC"/>
  </w:style>
  <w:style w:type="character" w:customStyle="1" w:styleId="eop">
    <w:name w:val="eop"/>
    <w:basedOn w:val="DefaultParagraphFont"/>
    <w:rsid w:val="00000FCC"/>
  </w:style>
  <w:style w:type="character" w:customStyle="1" w:styleId="normaltextrun">
    <w:name w:val="normaltextrun"/>
    <w:basedOn w:val="DefaultParagraphFont"/>
    <w:rsid w:val="00000F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A3B38B7496A448899C43DA3876769E" ma:contentTypeVersion="21" ma:contentTypeDescription="Create a new document." ma:contentTypeScope="" ma:versionID="78a80cd2ec348deb60ef5c8a94a122ba">
  <xsd:schema xmlns:xsd="http://www.w3.org/2001/XMLSchema" xmlns:xs="http://www.w3.org/2001/XMLSchema" xmlns:p="http://schemas.microsoft.com/office/2006/metadata/properties" xmlns:ns2="7d914be5-78f3-4ab0-86c4-f664b49511e0" xmlns:ns3="7a2b8ec8-97af-4bae-a514-931792600e4d" targetNamespace="http://schemas.microsoft.com/office/2006/metadata/properties" ma:root="true" ma:fieldsID="dd92692e1527e6e8a33c5c48561e6546" ns2:_="" ns3:_="">
    <xsd:import namespace="7d914be5-78f3-4ab0-86c4-f664b49511e0"/>
    <xsd:import namespace="7a2b8ec8-97af-4bae-a514-931792600e4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_Flow_SignoffStatus" minOccurs="0"/>
                <xsd:element ref="ns2:MediaServiceObjectDetectorVersions" minOccurs="0"/>
                <xsd:element ref="ns2:MediaServiceSearchProperties" minOccurs="0"/>
                <xsd:element ref="ns2:MediaServiceBillingMetadata" minOccurs="0"/>
                <xsd:element ref="ns2:IMAG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914be5-78f3-4ab0-86c4-f664b49511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753584a-6520-4df9-9579-c1eeddfb754d"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IMAGE" ma:index="28" nillable="true" ma:displayName="IMAGE" ma:format="Thumbnail" ma:internalName="IMAG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a2b8ec8-97af-4bae-a514-931792600e4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8a6dff0-a130-4a97-ab25-f531da74181a}" ma:internalName="TaxCatchAll" ma:showField="CatchAllData" ma:web="7a2b8ec8-97af-4bae-a514-931792600e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7d914be5-78f3-4ab0-86c4-f664b49511e0" xsi:nil="true"/>
    <lcf76f155ced4ddcb4097134ff3c332f xmlns="7d914be5-78f3-4ab0-86c4-f664b49511e0">
      <Terms xmlns="http://schemas.microsoft.com/office/infopath/2007/PartnerControls"/>
    </lcf76f155ced4ddcb4097134ff3c332f>
    <TaxCatchAll xmlns="7a2b8ec8-97af-4bae-a514-931792600e4d" xsi:nil="true"/>
    <IMAGE xmlns="7d914be5-78f3-4ab0-86c4-f664b49511e0" xsi:nil="true"/>
  </documentManagement>
</p:properties>
</file>

<file path=customXml/itemProps1.xml><?xml version="1.0" encoding="utf-8"?>
<ds:datastoreItem xmlns:ds="http://schemas.openxmlformats.org/officeDocument/2006/customXml" ds:itemID="{D47AAC80-AA1E-484C-8394-E1DEF4A74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914be5-78f3-4ab0-86c4-f664b49511e0"/>
    <ds:schemaRef ds:uri="7a2b8ec8-97af-4bae-a514-931792600e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1ABE7C-99AE-4898-8AD4-994280DBC489}">
  <ds:schemaRefs>
    <ds:schemaRef ds:uri="http://schemas.microsoft.com/sharepoint/v3/contenttype/forms"/>
  </ds:schemaRefs>
</ds:datastoreItem>
</file>

<file path=customXml/itemProps3.xml><?xml version="1.0" encoding="utf-8"?>
<ds:datastoreItem xmlns:ds="http://schemas.openxmlformats.org/officeDocument/2006/customXml" ds:itemID="{5C23F2C5-9EAE-4374-9088-A04853AB4A30}">
  <ds:schemaRefs>
    <ds:schemaRef ds:uri="http://schemas.microsoft.com/office/2006/metadata/properties"/>
    <ds:schemaRef ds:uri="http://schemas.microsoft.com/office/infopath/2007/PartnerControls"/>
    <ds:schemaRef ds:uri="7d914be5-78f3-4ab0-86c4-f664b49511e0"/>
    <ds:schemaRef ds:uri="7a2b8ec8-97af-4bae-a514-931792600e4d"/>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Pages>
  <Words>1370</Words>
  <Characters>8717</Characters>
  <Application>Microsoft Office Word</Application>
  <DocSecurity>0</DocSecurity>
  <Lines>198</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Meshall Sen</dc:creator>
  <cp:keywords/>
  <dc:description/>
  <cp:lastModifiedBy>AILS PERSONAL</cp:lastModifiedBy>
  <cp:revision>7</cp:revision>
  <dcterms:created xsi:type="dcterms:W3CDTF">2026-07-02T13:59:00Z</dcterms:created>
  <dcterms:modified xsi:type="dcterms:W3CDTF">2026-07-07T09:37:00Z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0x01010026A3B38B7496A448899C43DA3876769E</vt:lpwstr>
  </property>
  <property fmtid="{D5CDD505-2E9C-101B-9397-08002B2CF9AE}" pid="3" name="MediaServiceImageTags">
    <vt:lpwstr/>
  </property>
</Properties>
</file>